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DDCA5">
      <w:pPr>
        <w:pStyle w:val="2"/>
        <w:jc w:val="center"/>
        <w:rPr>
          <w:rFonts w:ascii="仿宋_GB2312" w:hAnsi="仿宋_GB2312" w:eastAsia="方正小标宋简体" w:cs="仿宋_GB2312"/>
          <w:b w:val="0"/>
          <w:kern w:val="2"/>
          <w:sz w:val="32"/>
          <w:szCs w:val="32"/>
        </w:rPr>
      </w:pPr>
      <w:r>
        <w:rPr>
          <w:rFonts w:hint="eastAsia" w:ascii="方正小标宋简体" w:hAnsi="方正小标宋简体" w:eastAsia="方正小标宋简体" w:cs="方正小标宋简体"/>
          <w:b w:val="0"/>
          <w:kern w:val="2"/>
          <w:szCs w:val="44"/>
        </w:rPr>
        <w:t>福建省肿瘤医院采购调研公告</w:t>
      </w:r>
    </w:p>
    <w:p w14:paraId="0E4E74C2">
      <w:pPr>
        <w:widowControl/>
        <w:shd w:val="clear" w:color="auto" w:fill="FFFFFF"/>
        <w:adjustRightInd w:val="0"/>
        <w:snapToGrid w:val="0"/>
        <w:spacing w:before="158" w:beforeLines="50" w:line="590" w:lineRule="exact"/>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10"/>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14:paraId="11F4B253">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F44F386">
            <w:pPr>
              <w:pStyle w:val="9"/>
              <w:widowControl/>
              <w:spacing w:line="360"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68C4782">
            <w:pPr>
              <w:widowControl/>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14:paraId="38EC184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67"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149CCF4">
            <w:pPr>
              <w:widowControl/>
              <w:spacing w:line="315" w:lineRule="atLeas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D044443">
            <w:pPr>
              <w:widowControl/>
              <w:spacing w:line="315" w:lineRule="atLeas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项目名称：</w:t>
            </w:r>
            <w:r>
              <w:rPr>
                <w:rFonts w:hint="eastAsia" w:ascii="仿宋_GB2312" w:hAnsi="仿宋_GB2312" w:eastAsia="仿宋_GB2312" w:cs="仿宋_GB2312"/>
                <w:color w:val="000000"/>
                <w:kern w:val="0"/>
                <w:sz w:val="32"/>
                <w:szCs w:val="32"/>
                <w:lang w:val="en-US" w:eastAsia="zh-CN"/>
              </w:rPr>
              <w:t>排队叫号系统</w:t>
            </w:r>
            <w:r>
              <w:rPr>
                <w:rFonts w:hint="eastAsia" w:ascii="仿宋_GB2312" w:hAnsi="仿宋_GB2312" w:eastAsia="仿宋_GB2312" w:cs="仿宋_GB2312"/>
                <w:color w:val="000000"/>
                <w:kern w:val="0"/>
                <w:sz w:val="32"/>
                <w:szCs w:val="32"/>
              </w:rPr>
              <w:t xml:space="preserve"> </w:t>
            </w:r>
          </w:p>
        </w:tc>
      </w:tr>
      <w:tr w14:paraId="4EEDF0B0">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2042"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3637F48">
            <w:pPr>
              <w:widowControl/>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A3E50D5">
            <w:pPr>
              <w:spacing w:before="150"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调研报名时间： 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 xml:space="preserve"> 年</w:t>
            </w:r>
            <w:r>
              <w:rPr>
                <w:rFonts w:hint="eastAsia" w:ascii="仿宋_GB2312" w:hAnsi="仿宋_GB2312" w:eastAsia="仿宋_GB2312" w:cs="仿宋_GB2312"/>
                <w:color w:val="000000"/>
                <w:kern w:val="0"/>
                <w:sz w:val="32"/>
                <w:szCs w:val="32"/>
                <w:u w:val="single"/>
                <w:lang w:val="en-US" w:eastAsia="zh-CN"/>
              </w:rPr>
              <w:t>3</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u w:val="single"/>
                <w:lang w:val="en-US" w:eastAsia="zh-CN"/>
              </w:rPr>
              <w:t>4</w:t>
            </w:r>
            <w:r>
              <w:rPr>
                <w:rFonts w:hint="eastAsia" w:ascii="仿宋_GB2312" w:hAnsi="仿宋_GB2312" w:eastAsia="仿宋_GB2312" w:cs="仿宋_GB2312"/>
                <w:color w:val="000000"/>
                <w:kern w:val="0"/>
                <w:sz w:val="32"/>
                <w:szCs w:val="32"/>
              </w:rPr>
              <w:t xml:space="preserve">日至 </w:t>
            </w:r>
            <w:r>
              <w:rPr>
                <w:rFonts w:hint="eastAsia" w:ascii="仿宋_GB2312" w:hAnsi="仿宋_GB2312" w:eastAsia="仿宋_GB2312" w:cs="仿宋_GB2312"/>
                <w:color w:val="000000"/>
                <w:kern w:val="0"/>
                <w:sz w:val="32"/>
                <w:szCs w:val="32"/>
                <w:u w:val="single"/>
                <w:lang w:val="en-US" w:eastAsia="zh-CN"/>
              </w:rPr>
              <w:t>3</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10</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w:t>
            </w:r>
            <w:r>
              <w:rPr>
                <w:rFonts w:hint="eastAsia" w:ascii="仿宋_GB2312" w:hAnsi="仿宋_GB2312" w:eastAsia="仿宋_GB2312" w:cs="仿宋_GB2312"/>
                <w:color w:val="000000"/>
                <w:spacing w:val="-8"/>
                <w:kern w:val="0"/>
                <w:sz w:val="32"/>
                <w:szCs w:val="32"/>
                <w:shd w:val="clear" w:color="auto" w:fill="FFFFFF"/>
                <w:lang w:val="en-US" w:eastAsia="zh-CN"/>
              </w:rPr>
              <w:t>0</w:t>
            </w:r>
            <w:r>
              <w:rPr>
                <w:rFonts w:hint="eastAsia" w:ascii="仿宋_GB2312" w:hAnsi="仿宋_GB2312" w:eastAsia="仿宋_GB2312" w:cs="仿宋_GB2312"/>
                <w:color w:val="000000"/>
                <w:spacing w:val="-8"/>
                <w:kern w:val="0"/>
                <w:sz w:val="32"/>
                <w:szCs w:val="32"/>
                <w:shd w:val="clear" w:color="auto" w:fill="FFFFFF"/>
              </w:rPr>
              <w:t>0-17：</w:t>
            </w:r>
            <w:r>
              <w:rPr>
                <w:rFonts w:hint="eastAsia" w:ascii="仿宋_GB2312" w:hAnsi="仿宋_GB2312" w:eastAsia="仿宋_GB2312" w:cs="仿宋_GB2312"/>
                <w:color w:val="000000"/>
                <w:spacing w:val="-8"/>
                <w:kern w:val="0"/>
                <w:sz w:val="32"/>
                <w:szCs w:val="32"/>
                <w:shd w:val="clear" w:color="auto" w:fill="FFFFFF"/>
                <w:lang w:val="en-US" w:eastAsia="zh-CN"/>
              </w:rPr>
              <w:t>0</w:t>
            </w:r>
            <w:r>
              <w:rPr>
                <w:rFonts w:hint="eastAsia" w:ascii="仿宋_GB2312" w:hAnsi="仿宋_GB2312" w:eastAsia="仿宋_GB2312" w:cs="仿宋_GB2312"/>
                <w:color w:val="000000"/>
                <w:spacing w:val="-8"/>
                <w:kern w:val="0"/>
                <w:sz w:val="32"/>
                <w:szCs w:val="32"/>
                <w:shd w:val="clear" w:color="auto" w:fill="FFFFFF"/>
              </w:rPr>
              <w:t>0(北京时间）</w:t>
            </w:r>
          </w:p>
          <w:p w14:paraId="416AC346">
            <w:pPr>
              <w:widowControl/>
              <w:spacing w:line="315" w:lineRule="atLeast"/>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 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 xml:space="preserve"> 年</w:t>
            </w:r>
            <w:r>
              <w:rPr>
                <w:rFonts w:hint="eastAsia" w:ascii="仿宋_GB2312" w:hAnsi="仿宋_GB2312" w:eastAsia="仿宋_GB2312" w:cs="仿宋_GB2312"/>
                <w:color w:val="000000"/>
                <w:kern w:val="0"/>
                <w:sz w:val="32"/>
                <w:szCs w:val="32"/>
                <w:u w:val="single"/>
                <w:lang w:val="en-US" w:eastAsia="zh-CN"/>
              </w:rPr>
              <w:t>3</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u w:val="single"/>
                <w:lang w:val="en-US" w:eastAsia="zh-CN"/>
              </w:rPr>
              <w:t>11</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kern w:val="0"/>
                <w:sz w:val="32"/>
                <w:szCs w:val="32"/>
                <w:lang w:val="en-US" w:eastAsia="zh-CN"/>
              </w:rPr>
              <w:t>14</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0</w:t>
            </w:r>
          </w:p>
        </w:tc>
      </w:tr>
      <w:tr w14:paraId="6AED0CE1">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199"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DFED73D">
            <w:pPr>
              <w:widowControl/>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960DD6E">
            <w:pPr>
              <w:widowControl/>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14:paraId="190B801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38C410E">
            <w:pPr>
              <w:widowControl/>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43B611C">
            <w:pPr>
              <w:widowControl/>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14:paraId="01FA84B9">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9CAC565">
            <w:pPr>
              <w:widowControl/>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8E6456E">
            <w:pPr>
              <w:widowControl/>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14:paraId="42F12F30">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FEB7ACC">
            <w:pPr>
              <w:widowControl/>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1F4CCD4">
            <w:pPr>
              <w:widowControl/>
              <w:shd w:val="clear" w:color="auto" w:fill="FFFFFF"/>
              <w:adjustRightInd w:val="0"/>
              <w:snapToGrid w:val="0"/>
              <w:spacing w:line="240" w:lineRule="auto"/>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14:paraId="3A23C17E">
      <w:pPr>
        <w:keepNext w:val="0"/>
        <w:keepLines w:val="0"/>
        <w:pageBreakBefore w:val="0"/>
        <w:widowControl/>
        <w:shd w:val="clear" w:color="auto" w:fill="FFFFFF"/>
        <w:kinsoku/>
        <w:wordWrap/>
        <w:overflowPunct/>
        <w:topLinePunct w:val="0"/>
        <w:autoSpaceDE/>
        <w:autoSpaceDN/>
        <w:bidi w:val="0"/>
        <w:adjustRightInd/>
        <w:snapToGrid/>
        <w:spacing w:after="0" w:line="336" w:lineRule="auto"/>
        <w:textAlignment w:val="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14:paraId="77180898">
      <w:pPr>
        <w:keepNext w:val="0"/>
        <w:keepLines w:val="0"/>
        <w:pageBreakBefore w:val="0"/>
        <w:widowControl/>
        <w:shd w:val="clear" w:color="auto" w:fill="FFFFFF"/>
        <w:kinsoku/>
        <w:wordWrap/>
        <w:overflowPunct/>
        <w:topLinePunct w:val="0"/>
        <w:autoSpaceDE/>
        <w:autoSpaceDN/>
        <w:bidi w:val="0"/>
        <w:adjustRightInd/>
        <w:snapToGrid/>
        <w:spacing w:after="0" w:line="336" w:lineRule="auto"/>
        <w:textAlignment w:val="auto"/>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14:paraId="3F3F6349">
      <w:pPr>
        <w:keepNext w:val="0"/>
        <w:keepLines w:val="0"/>
        <w:pageBreakBefore w:val="0"/>
        <w:widowControl/>
        <w:shd w:val="clear" w:color="auto" w:fill="FFFFFF"/>
        <w:kinsoku/>
        <w:wordWrap/>
        <w:overflowPunct/>
        <w:topLinePunct w:val="0"/>
        <w:autoSpaceDE/>
        <w:autoSpaceDN/>
        <w:bidi w:val="0"/>
        <w:adjustRightInd/>
        <w:snapToGrid/>
        <w:spacing w:after="0" w:line="360" w:lineRule="auto"/>
        <w:textAlignment w:val="auto"/>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14:paraId="3992E624">
      <w:pPr>
        <w:keepNext w:val="0"/>
        <w:keepLines w:val="0"/>
        <w:pageBreakBefore w:val="0"/>
        <w:widowControl/>
        <w:shd w:val="clear" w:color="auto" w:fill="FFFFFF"/>
        <w:kinsoku/>
        <w:wordWrap/>
        <w:overflowPunct/>
        <w:topLinePunct w:val="0"/>
        <w:autoSpaceDE/>
        <w:autoSpaceDN/>
        <w:bidi w:val="0"/>
        <w:adjustRightInd/>
        <w:snapToGrid/>
        <w:spacing w:after="0" w:line="360" w:lineRule="auto"/>
        <w:textAlignment w:val="auto"/>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14:paraId="113F269D">
      <w:pPr>
        <w:keepNext w:val="0"/>
        <w:keepLines w:val="0"/>
        <w:pageBreakBefore w:val="0"/>
        <w:widowControl/>
        <w:shd w:val="clear" w:color="auto" w:fill="FFFFFF"/>
        <w:kinsoku/>
        <w:wordWrap/>
        <w:overflowPunct/>
        <w:topLinePunct w:val="0"/>
        <w:autoSpaceDE/>
        <w:autoSpaceDN/>
        <w:bidi w:val="0"/>
        <w:adjustRightInd/>
        <w:snapToGrid/>
        <w:spacing w:after="0" w:line="360" w:lineRule="auto"/>
        <w:textAlignment w:val="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联系人： </w:t>
      </w:r>
      <w:r>
        <w:rPr>
          <w:rFonts w:hint="eastAsia" w:ascii="仿宋_GB2312" w:hAnsi="仿宋_GB2312" w:eastAsia="仿宋_GB2312" w:cs="仿宋_GB2312"/>
          <w:bCs/>
          <w:color w:val="000000"/>
          <w:kern w:val="0"/>
          <w:sz w:val="32"/>
          <w:szCs w:val="32"/>
          <w:shd w:val="clear" w:color="auto" w:fill="FFFFFF"/>
          <w:lang w:val="en-US" w:eastAsia="zh-CN"/>
        </w:rPr>
        <w:t>陈工、郑</w:t>
      </w:r>
      <w:r>
        <w:rPr>
          <w:rFonts w:hint="eastAsia" w:ascii="仿宋_GB2312" w:hAnsi="仿宋_GB2312" w:eastAsia="仿宋_GB2312" w:cs="仿宋_GB2312"/>
          <w:bCs/>
          <w:color w:val="000000"/>
          <w:kern w:val="0"/>
          <w:sz w:val="32"/>
          <w:szCs w:val="32"/>
          <w:shd w:val="clear" w:color="auto" w:fill="FFFFFF"/>
        </w:rPr>
        <w:t>工</w:t>
      </w:r>
    </w:p>
    <w:p w14:paraId="086CFBD6">
      <w:pPr>
        <w:pStyle w:val="13"/>
        <w:rPr>
          <w:rFonts w:ascii="仿宋_GB2312" w:hAnsi="仿宋_GB2312" w:cs="仿宋_GB2312"/>
          <w:sz w:val="32"/>
          <w:szCs w:val="32"/>
        </w:rPr>
      </w:pPr>
      <w:r>
        <w:rPr>
          <w:rFonts w:hint="eastAsia" w:ascii="仿宋_GB2312" w:hAnsi="仿宋_GB2312" w:cs="仿宋_GB2312"/>
          <w:sz w:val="32"/>
          <w:szCs w:val="32"/>
        </w:rPr>
        <w:br w:type="page"/>
      </w:r>
    </w:p>
    <w:p w14:paraId="632641D4">
      <w:pPr>
        <w:widowControl/>
        <w:shd w:val="clear" w:color="auto" w:fill="FFFFFF"/>
        <w:adjustRightInd w:val="0"/>
        <w:snapToGrid w:val="0"/>
        <w:spacing w:line="240" w:lineRule="auto"/>
        <w:ind w:firstLine="420"/>
        <w:jc w:val="center"/>
        <w:rPr>
          <w:rFonts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14:paraId="760AF372">
      <w:pPr>
        <w:widowControl/>
        <w:shd w:val="clear" w:color="auto" w:fill="FFFFFF"/>
        <w:spacing w:line="440" w:lineRule="atLeast"/>
        <w:rPr>
          <w:rFonts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一、采购内容</w:t>
      </w:r>
    </w:p>
    <w:tbl>
      <w:tblPr>
        <w:tblStyle w:val="10"/>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5"/>
        <w:gridCol w:w="3685"/>
        <w:gridCol w:w="2225"/>
        <w:gridCol w:w="1894"/>
      </w:tblGrid>
      <w:tr w14:paraId="6F39A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555" w:type="dxa"/>
            <w:vAlign w:val="center"/>
          </w:tcPr>
          <w:p w14:paraId="62608562">
            <w:pPr>
              <w:widowControl/>
              <w:spacing w:after="0"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color w:val="000000"/>
                <w:kern w:val="0"/>
                <w:sz w:val="24"/>
              </w:rPr>
              <w:t>合同包</w:t>
            </w:r>
          </w:p>
        </w:tc>
        <w:tc>
          <w:tcPr>
            <w:tcW w:w="3685" w:type="dxa"/>
            <w:vAlign w:val="center"/>
          </w:tcPr>
          <w:p w14:paraId="142CBBAE">
            <w:pPr>
              <w:widowControl/>
              <w:spacing w:after="0" w:line="360" w:lineRule="auto"/>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color w:val="000000"/>
                <w:kern w:val="0"/>
                <w:sz w:val="24"/>
              </w:rPr>
              <w:t>名 称</w:t>
            </w:r>
          </w:p>
        </w:tc>
        <w:tc>
          <w:tcPr>
            <w:tcW w:w="2225" w:type="dxa"/>
            <w:vAlign w:val="center"/>
          </w:tcPr>
          <w:p w14:paraId="44F6A124">
            <w:pPr>
              <w:widowControl/>
              <w:spacing w:after="0" w:line="360" w:lineRule="auto"/>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color w:val="000000"/>
                <w:kern w:val="0"/>
                <w:sz w:val="24"/>
              </w:rPr>
              <w:t>数量</w:t>
            </w:r>
          </w:p>
        </w:tc>
        <w:tc>
          <w:tcPr>
            <w:tcW w:w="1894" w:type="dxa"/>
            <w:vAlign w:val="center"/>
          </w:tcPr>
          <w:p w14:paraId="6F21326E">
            <w:pPr>
              <w:widowControl/>
              <w:spacing w:after="0" w:line="360" w:lineRule="auto"/>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color w:val="000000"/>
                <w:kern w:val="0"/>
                <w:sz w:val="24"/>
              </w:rPr>
              <w:t>预算（万元）</w:t>
            </w:r>
          </w:p>
        </w:tc>
      </w:tr>
      <w:tr w14:paraId="26B9E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555" w:type="dxa"/>
            <w:vAlign w:val="center"/>
          </w:tcPr>
          <w:p w14:paraId="2D288C8F">
            <w:pPr>
              <w:widowControl/>
              <w:spacing w:after="0"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color w:val="000000"/>
                <w:kern w:val="0"/>
                <w:sz w:val="24"/>
              </w:rPr>
              <w:t>（一）</w:t>
            </w:r>
          </w:p>
        </w:tc>
        <w:tc>
          <w:tcPr>
            <w:tcW w:w="3685" w:type="dxa"/>
            <w:vAlign w:val="center"/>
          </w:tcPr>
          <w:p w14:paraId="6337171B">
            <w:pPr>
              <w:spacing w:after="0" w:line="360" w:lineRule="auto"/>
              <w:jc w:val="center"/>
              <w:rPr>
                <w:rFonts w:cs="仿宋_GB2312" w:asciiTheme="minorEastAsia" w:hAnsiTheme="minorEastAsia" w:eastAsiaTheme="minorEastAsia"/>
                <w:kern w:val="0"/>
                <w:sz w:val="24"/>
              </w:rPr>
            </w:pPr>
            <w:r>
              <w:rPr>
                <w:rFonts w:hint="eastAsia" w:asciiTheme="minorEastAsia" w:hAnsiTheme="minorEastAsia" w:eastAsiaTheme="minorEastAsia"/>
                <w:sz w:val="24"/>
              </w:rPr>
              <w:t>排队叫号系统</w:t>
            </w:r>
          </w:p>
        </w:tc>
        <w:tc>
          <w:tcPr>
            <w:tcW w:w="2225" w:type="dxa"/>
            <w:vAlign w:val="center"/>
          </w:tcPr>
          <w:p w14:paraId="3FAB3102">
            <w:pPr>
              <w:autoSpaceDN w:val="0"/>
              <w:spacing w:after="0" w:line="360" w:lineRule="auto"/>
              <w:jc w:val="center"/>
              <w:textAlignment w:val="center"/>
              <w:rPr>
                <w:rFonts w:hint="eastAsia" w:cs="仿宋_GB2312" w:asciiTheme="minorEastAsia" w:hAnsiTheme="minorEastAsia" w:eastAsiaTheme="minorEastAsia"/>
                <w:kern w:val="0"/>
                <w:sz w:val="24"/>
                <w:lang w:val="en-US" w:eastAsia="zh-CN"/>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批</w:t>
            </w:r>
          </w:p>
        </w:tc>
        <w:tc>
          <w:tcPr>
            <w:tcW w:w="1894" w:type="dxa"/>
            <w:vAlign w:val="center"/>
          </w:tcPr>
          <w:p w14:paraId="4DBD305D">
            <w:pPr>
              <w:autoSpaceDN w:val="0"/>
              <w:spacing w:after="0" w:line="360" w:lineRule="auto"/>
              <w:jc w:val="center"/>
              <w:textAlignment w:val="center"/>
              <w:rPr>
                <w:rFonts w:hint="default" w:cs="仿宋_GB2312" w:asciiTheme="minorEastAsia" w:hAnsiTheme="minorEastAsia" w:eastAsiaTheme="minorEastAsia"/>
                <w:kern w:val="0"/>
                <w:sz w:val="24"/>
                <w:lang w:val="en-US" w:eastAsia="zh-CN"/>
              </w:rPr>
            </w:pPr>
            <w:r>
              <w:rPr>
                <w:rFonts w:hint="eastAsia" w:cs="仿宋_GB2312" w:asciiTheme="minorEastAsia" w:hAnsiTheme="minorEastAsia" w:eastAsiaTheme="minorEastAsia"/>
                <w:color w:val="000000"/>
                <w:sz w:val="24"/>
                <w:lang w:val="en-US" w:eastAsia="zh-CN"/>
              </w:rPr>
              <w:t>60</w:t>
            </w:r>
          </w:p>
        </w:tc>
      </w:tr>
    </w:tbl>
    <w:p w14:paraId="0DEC7743">
      <w:pPr>
        <w:keepNext/>
        <w:widowControl/>
        <w:numPr>
          <w:ilvl w:val="0"/>
          <w:numId w:val="1"/>
        </w:numPr>
        <w:shd w:val="clear" w:color="auto" w:fill="FFFFFF"/>
        <w:autoSpaceDE w:val="0"/>
        <w:spacing w:before="120" w:after="120"/>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技术功能及服务要求</w:t>
      </w:r>
    </w:p>
    <w:p w14:paraId="76569555">
      <w:pPr>
        <w:pStyle w:val="3"/>
        <w:rPr>
          <w:sz w:val="28"/>
          <w:szCs w:val="28"/>
        </w:rPr>
      </w:pPr>
      <w:r>
        <w:rPr>
          <w:rFonts w:hint="eastAsia"/>
          <w:sz w:val="28"/>
          <w:szCs w:val="28"/>
        </w:rPr>
        <w:t>1.多媒体分诊导引系统软件功能要求</w:t>
      </w:r>
    </w:p>
    <w:tbl>
      <w:tblPr>
        <w:tblStyle w:val="10"/>
        <w:tblW w:w="90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025"/>
        <w:gridCol w:w="7302"/>
      </w:tblGrid>
      <w:tr w14:paraId="580D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shd w:val="clear" w:color="auto" w:fill="D7D7D7"/>
            <w:vAlign w:val="center"/>
          </w:tcPr>
          <w:p w14:paraId="614D31A3">
            <w:pPr>
              <w:widowControl/>
              <w:jc w:val="center"/>
              <w:rPr>
                <w:rFonts w:ascii="宋体" w:hAnsi="宋体"/>
                <w:b/>
                <w:bCs/>
                <w:color w:val="000000"/>
                <w:kern w:val="0"/>
                <w:sz w:val="22"/>
              </w:rPr>
            </w:pPr>
            <w:r>
              <w:rPr>
                <w:rFonts w:hint="eastAsia" w:ascii="宋体" w:hAnsi="宋体"/>
                <w:b/>
                <w:bCs/>
                <w:color w:val="000000"/>
                <w:kern w:val="0"/>
                <w:sz w:val="22"/>
              </w:rPr>
              <w:t>序号</w:t>
            </w:r>
          </w:p>
        </w:tc>
        <w:tc>
          <w:tcPr>
            <w:tcW w:w="1025" w:type="dxa"/>
            <w:shd w:val="clear" w:color="auto" w:fill="D7D7D7"/>
            <w:vAlign w:val="center"/>
          </w:tcPr>
          <w:p w14:paraId="4E3BDAA0">
            <w:pPr>
              <w:widowControl/>
              <w:jc w:val="center"/>
              <w:rPr>
                <w:rFonts w:ascii="宋体" w:hAnsi="宋体"/>
                <w:b/>
                <w:bCs/>
                <w:color w:val="000000"/>
                <w:kern w:val="0"/>
                <w:sz w:val="22"/>
              </w:rPr>
            </w:pPr>
            <w:r>
              <w:rPr>
                <w:rFonts w:hint="eastAsia" w:ascii="宋体" w:hAnsi="宋体"/>
                <w:b/>
                <w:bCs/>
                <w:color w:val="000000"/>
                <w:kern w:val="0"/>
                <w:sz w:val="22"/>
              </w:rPr>
              <w:t>技术功能模块</w:t>
            </w:r>
          </w:p>
        </w:tc>
        <w:tc>
          <w:tcPr>
            <w:tcW w:w="7302" w:type="dxa"/>
            <w:shd w:val="clear" w:color="auto" w:fill="D7D7D7"/>
            <w:vAlign w:val="center"/>
          </w:tcPr>
          <w:p w14:paraId="260F4A73">
            <w:pPr>
              <w:widowControl/>
              <w:jc w:val="center"/>
              <w:rPr>
                <w:rFonts w:ascii="宋体" w:hAnsi="宋体"/>
                <w:b/>
                <w:bCs/>
                <w:color w:val="000000"/>
                <w:kern w:val="0"/>
                <w:sz w:val="22"/>
              </w:rPr>
            </w:pPr>
            <w:r>
              <w:rPr>
                <w:rFonts w:hint="eastAsia" w:ascii="宋体" w:hAnsi="宋体"/>
                <w:b/>
                <w:bCs/>
                <w:color w:val="000000"/>
                <w:kern w:val="0"/>
                <w:sz w:val="22"/>
              </w:rPr>
              <w:t>功能要求说明</w:t>
            </w:r>
          </w:p>
        </w:tc>
      </w:tr>
      <w:tr w14:paraId="6099B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53448F75">
            <w:pPr>
              <w:widowControl/>
              <w:numPr>
                <w:ilvl w:val="0"/>
                <w:numId w:val="2"/>
              </w:numPr>
              <w:jc w:val="center"/>
              <w:textAlignment w:val="center"/>
              <w:rPr>
                <w:rFonts w:ascii="宋体" w:hAnsi="宋体" w:cs="宋体"/>
                <w:snapToGrid w:val="0"/>
                <w:color w:val="000000"/>
                <w:kern w:val="0"/>
                <w:sz w:val="24"/>
              </w:rPr>
            </w:pPr>
          </w:p>
        </w:tc>
        <w:tc>
          <w:tcPr>
            <w:tcW w:w="1025" w:type="dxa"/>
            <w:vMerge w:val="restart"/>
            <w:vAlign w:val="center"/>
          </w:tcPr>
          <w:p w14:paraId="06DFD1F0">
            <w:pPr>
              <w:spacing w:line="360" w:lineRule="auto"/>
              <w:rPr>
                <w:rFonts w:ascii="宋体" w:hAnsi="宋体"/>
                <w:color w:val="000000"/>
                <w:kern w:val="0"/>
                <w:szCs w:val="21"/>
              </w:rPr>
            </w:pPr>
            <w:r>
              <w:rPr>
                <w:rFonts w:hint="eastAsia" w:ascii="宋体" w:hAnsi="宋体"/>
                <w:color w:val="000000"/>
                <w:kern w:val="0"/>
                <w:sz w:val="22"/>
              </w:rPr>
              <w:t>系统技术需求</w:t>
            </w:r>
          </w:p>
        </w:tc>
        <w:tc>
          <w:tcPr>
            <w:tcW w:w="7302" w:type="dxa"/>
            <w:vAlign w:val="center"/>
          </w:tcPr>
          <w:p w14:paraId="44862BF1">
            <w:pPr>
              <w:numPr>
                <w:ilvl w:val="0"/>
                <w:numId w:val="3"/>
              </w:numPr>
              <w:rPr>
                <w:rFonts w:ascii="宋体" w:hAnsi="宋体"/>
                <w:color w:val="000000"/>
              </w:rPr>
            </w:pPr>
            <w:r>
              <w:rPr>
                <w:rFonts w:hint="eastAsia" w:ascii="宋体" w:hAnsi="宋体" w:cs="宋体"/>
                <w:szCs w:val="21"/>
              </w:rPr>
              <w:t>排队叫号系统需与信息发布系统集成于统一平台，且需支持与信发系统做无缝对接。</w:t>
            </w:r>
            <w:r>
              <w:rPr>
                <w:rFonts w:hint="eastAsia" w:ascii="宋体" w:hAnsi="宋体"/>
                <w:szCs w:val="21"/>
              </w:rPr>
              <w:t>系统软硬件需为同一品牌，以确保系统稳定性、扩展性以及及时高效的售后保障。</w:t>
            </w:r>
          </w:p>
        </w:tc>
      </w:tr>
      <w:tr w14:paraId="7F1D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726CAB3F">
            <w:pPr>
              <w:widowControl/>
              <w:numPr>
                <w:ilvl w:val="0"/>
                <w:numId w:val="2"/>
              </w:numPr>
              <w:jc w:val="center"/>
              <w:textAlignment w:val="center"/>
              <w:rPr>
                <w:rFonts w:ascii="宋体" w:hAnsi="宋体" w:cs="宋体"/>
                <w:snapToGrid w:val="0"/>
                <w:color w:val="000000"/>
                <w:kern w:val="0"/>
                <w:sz w:val="24"/>
              </w:rPr>
            </w:pPr>
          </w:p>
        </w:tc>
        <w:tc>
          <w:tcPr>
            <w:tcW w:w="1025" w:type="dxa"/>
            <w:vMerge w:val="continue"/>
            <w:vAlign w:val="center"/>
          </w:tcPr>
          <w:p w14:paraId="40B35B16">
            <w:pPr>
              <w:spacing w:line="360" w:lineRule="auto"/>
              <w:rPr>
                <w:rFonts w:ascii="宋体" w:hAnsi="宋体"/>
                <w:color w:val="000000"/>
                <w:kern w:val="0"/>
                <w:szCs w:val="21"/>
              </w:rPr>
            </w:pPr>
          </w:p>
        </w:tc>
        <w:tc>
          <w:tcPr>
            <w:tcW w:w="7302" w:type="dxa"/>
            <w:vAlign w:val="center"/>
          </w:tcPr>
          <w:p w14:paraId="5F7B70CD">
            <w:pPr>
              <w:numPr>
                <w:ilvl w:val="0"/>
                <w:numId w:val="3"/>
              </w:numPr>
              <w:rPr>
                <w:rFonts w:ascii="宋体" w:hAnsi="宋体" w:cs="仿宋"/>
                <w:szCs w:val="21"/>
              </w:rPr>
            </w:pPr>
            <w:r>
              <w:rPr>
                <w:rFonts w:hint="eastAsia" w:ascii="宋体" w:hAnsi="宋体" w:cs="仿宋"/>
                <w:szCs w:val="21"/>
              </w:rPr>
              <w:t>为方便医院对系统的统一管理，本次所招系统软、硬件需支持与医院现有排队叫号系统无缝对接，实现同一平台统一管控，对接所需一切费用由中标单位承担。</w:t>
            </w:r>
          </w:p>
        </w:tc>
      </w:tr>
      <w:tr w14:paraId="79EA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7B9DC0A0">
            <w:pPr>
              <w:widowControl/>
              <w:numPr>
                <w:ilvl w:val="0"/>
                <w:numId w:val="2"/>
              </w:numPr>
              <w:jc w:val="center"/>
              <w:textAlignment w:val="center"/>
              <w:rPr>
                <w:rFonts w:ascii="宋体" w:hAnsi="宋体" w:cs="宋体"/>
                <w:snapToGrid w:val="0"/>
                <w:color w:val="000000"/>
                <w:kern w:val="0"/>
                <w:sz w:val="24"/>
              </w:rPr>
            </w:pPr>
          </w:p>
        </w:tc>
        <w:tc>
          <w:tcPr>
            <w:tcW w:w="1025" w:type="dxa"/>
            <w:vMerge w:val="continue"/>
            <w:vAlign w:val="center"/>
          </w:tcPr>
          <w:p w14:paraId="0C78F574">
            <w:pPr>
              <w:spacing w:line="360" w:lineRule="auto"/>
              <w:rPr>
                <w:rFonts w:ascii="宋体" w:hAnsi="宋体"/>
                <w:color w:val="000000"/>
                <w:kern w:val="0"/>
                <w:szCs w:val="21"/>
              </w:rPr>
            </w:pPr>
          </w:p>
        </w:tc>
        <w:tc>
          <w:tcPr>
            <w:tcW w:w="7302" w:type="dxa"/>
            <w:vAlign w:val="center"/>
          </w:tcPr>
          <w:p w14:paraId="23F71B2A">
            <w:pPr>
              <w:numPr>
                <w:ilvl w:val="0"/>
                <w:numId w:val="3"/>
              </w:numPr>
              <w:rPr>
                <w:rFonts w:ascii="宋体" w:hAnsi="宋体" w:cs="仿宋"/>
                <w:szCs w:val="21"/>
              </w:rPr>
            </w:pPr>
            <w:r>
              <w:rPr>
                <w:rFonts w:hint="eastAsia" w:ascii="宋体" w:hAnsi="宋体"/>
                <w:szCs w:val="21"/>
              </w:rPr>
              <w:t>叫号系统软件装载在分诊及HIS接口服务器上，该服务器需有良好的数据备份及安全措施；</w:t>
            </w:r>
          </w:p>
        </w:tc>
      </w:tr>
      <w:tr w14:paraId="7935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9" w:type="dxa"/>
            <w:vAlign w:val="center"/>
          </w:tcPr>
          <w:p w14:paraId="3A0A4AEF">
            <w:pPr>
              <w:widowControl/>
              <w:numPr>
                <w:ilvl w:val="0"/>
                <w:numId w:val="2"/>
              </w:numPr>
              <w:jc w:val="center"/>
              <w:textAlignment w:val="center"/>
              <w:rPr>
                <w:rFonts w:ascii="宋体" w:hAnsi="宋体" w:cs="宋体"/>
                <w:snapToGrid w:val="0"/>
                <w:color w:val="000000"/>
                <w:kern w:val="0"/>
                <w:sz w:val="24"/>
              </w:rPr>
            </w:pPr>
          </w:p>
        </w:tc>
        <w:tc>
          <w:tcPr>
            <w:tcW w:w="1025" w:type="dxa"/>
            <w:vMerge w:val="continue"/>
            <w:vAlign w:val="center"/>
          </w:tcPr>
          <w:p w14:paraId="61430B6E">
            <w:pPr>
              <w:spacing w:line="360" w:lineRule="auto"/>
              <w:rPr>
                <w:rFonts w:ascii="宋体" w:hAnsi="宋体"/>
                <w:color w:val="000000"/>
                <w:kern w:val="0"/>
                <w:szCs w:val="21"/>
              </w:rPr>
            </w:pPr>
          </w:p>
        </w:tc>
        <w:tc>
          <w:tcPr>
            <w:tcW w:w="7302" w:type="dxa"/>
            <w:vAlign w:val="center"/>
          </w:tcPr>
          <w:p w14:paraId="784926E0">
            <w:pPr>
              <w:numPr>
                <w:ilvl w:val="0"/>
                <w:numId w:val="3"/>
              </w:numPr>
              <w:rPr>
                <w:rFonts w:ascii="宋体" w:hAnsi="宋体"/>
                <w:color w:val="FF0000"/>
              </w:rPr>
            </w:pPr>
            <w:r>
              <w:rPr>
                <w:rFonts w:hint="eastAsia" w:ascii="宋体" w:hAnsi="宋体" w:cs="宋体"/>
                <w:szCs w:val="21"/>
              </w:rPr>
              <w:t>系统后台的管理端以B/S架构的方式呈现，医院局域网内的任何一台PC机均可通过浏览器进行访问，通过不同用户的管理权限，可对系统后台进行管理操作。能够在同一平台下实现分诊叫号、健康宣教、医疗信息发布等功能，各个功能模块可统一管理或独立运行。</w:t>
            </w:r>
          </w:p>
        </w:tc>
      </w:tr>
      <w:tr w14:paraId="46BC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32895E0C">
            <w:pPr>
              <w:widowControl/>
              <w:numPr>
                <w:ilvl w:val="0"/>
                <w:numId w:val="2"/>
              </w:numPr>
              <w:jc w:val="center"/>
              <w:textAlignment w:val="center"/>
              <w:rPr>
                <w:rFonts w:ascii="宋体" w:hAnsi="宋体" w:cs="宋体"/>
                <w:snapToGrid w:val="0"/>
                <w:color w:val="000000"/>
                <w:kern w:val="0"/>
                <w:sz w:val="24"/>
              </w:rPr>
            </w:pPr>
          </w:p>
        </w:tc>
        <w:tc>
          <w:tcPr>
            <w:tcW w:w="1025" w:type="dxa"/>
            <w:vMerge w:val="continue"/>
            <w:vAlign w:val="center"/>
          </w:tcPr>
          <w:p w14:paraId="5C643018">
            <w:pPr>
              <w:spacing w:line="360" w:lineRule="auto"/>
              <w:rPr>
                <w:rFonts w:ascii="宋体" w:hAnsi="宋体"/>
                <w:color w:val="000000"/>
                <w:kern w:val="0"/>
                <w:szCs w:val="21"/>
              </w:rPr>
            </w:pPr>
          </w:p>
        </w:tc>
        <w:tc>
          <w:tcPr>
            <w:tcW w:w="7302" w:type="dxa"/>
            <w:vAlign w:val="center"/>
          </w:tcPr>
          <w:p w14:paraId="5946537A">
            <w:pPr>
              <w:numPr>
                <w:ilvl w:val="0"/>
                <w:numId w:val="3"/>
              </w:numPr>
              <w:rPr>
                <w:rFonts w:ascii="宋体" w:hAnsi="宋体"/>
                <w:color w:val="000000"/>
              </w:rPr>
            </w:pPr>
            <w:r>
              <w:rPr>
                <w:rFonts w:hint="eastAsia" w:ascii="宋体" w:hAnsi="宋体" w:cs="宋体"/>
                <w:szCs w:val="21"/>
              </w:rPr>
              <w:t>多媒体健康导引系统软件支持与我院集成平台、HIS、LIS、PACS系统进行数据对接，兼容性良好。</w:t>
            </w:r>
          </w:p>
        </w:tc>
      </w:tr>
      <w:tr w14:paraId="6E92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174A3F56">
            <w:pPr>
              <w:widowControl/>
              <w:numPr>
                <w:ilvl w:val="0"/>
                <w:numId w:val="2"/>
              </w:numPr>
              <w:jc w:val="center"/>
              <w:textAlignment w:val="center"/>
              <w:rPr>
                <w:rFonts w:ascii="宋体" w:hAnsi="宋体" w:cs="宋体"/>
                <w:snapToGrid w:val="0"/>
                <w:color w:val="000000"/>
                <w:kern w:val="0"/>
                <w:sz w:val="24"/>
              </w:rPr>
            </w:pPr>
          </w:p>
        </w:tc>
        <w:tc>
          <w:tcPr>
            <w:tcW w:w="1025" w:type="dxa"/>
            <w:vMerge w:val="continue"/>
            <w:vAlign w:val="center"/>
          </w:tcPr>
          <w:p w14:paraId="76AED34D">
            <w:pPr>
              <w:spacing w:line="360" w:lineRule="auto"/>
              <w:rPr>
                <w:rFonts w:ascii="宋体" w:hAnsi="宋体"/>
                <w:color w:val="000000"/>
                <w:kern w:val="0"/>
                <w:szCs w:val="21"/>
              </w:rPr>
            </w:pPr>
          </w:p>
        </w:tc>
        <w:tc>
          <w:tcPr>
            <w:tcW w:w="7302" w:type="dxa"/>
            <w:vAlign w:val="center"/>
          </w:tcPr>
          <w:p w14:paraId="7D624FAB">
            <w:pPr>
              <w:numPr>
                <w:ilvl w:val="0"/>
                <w:numId w:val="3"/>
              </w:numPr>
              <w:rPr>
                <w:rFonts w:ascii="宋体" w:hAnsi="宋体"/>
                <w:szCs w:val="21"/>
              </w:rPr>
            </w:pPr>
            <w:r>
              <w:rPr>
                <w:rFonts w:hint="eastAsia" w:ascii="宋体" w:hAnsi="宋体"/>
                <w:szCs w:val="21"/>
              </w:rPr>
              <w:t>系统配套的显示设备需采用网络播控终端与显示屏一体化的工业级设计，所有终端以网络进行连接，支持远程操控，系统采用Android或Linux系统，终端设备具备一键恢复功能以提高系统稳定性。</w:t>
            </w:r>
          </w:p>
        </w:tc>
      </w:tr>
      <w:tr w14:paraId="1D776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79" w:type="dxa"/>
            <w:vAlign w:val="center"/>
          </w:tcPr>
          <w:p w14:paraId="6D1F1D0F">
            <w:pPr>
              <w:widowControl/>
              <w:numPr>
                <w:ilvl w:val="0"/>
                <w:numId w:val="2"/>
              </w:numPr>
              <w:jc w:val="center"/>
              <w:textAlignment w:val="center"/>
              <w:rPr>
                <w:rFonts w:ascii="宋体" w:hAnsi="宋体" w:cs="宋体"/>
                <w:snapToGrid w:val="0"/>
                <w:color w:val="000000"/>
                <w:kern w:val="0"/>
                <w:sz w:val="24"/>
              </w:rPr>
            </w:pPr>
          </w:p>
        </w:tc>
        <w:tc>
          <w:tcPr>
            <w:tcW w:w="1025" w:type="dxa"/>
            <w:vMerge w:val="continue"/>
            <w:vAlign w:val="center"/>
          </w:tcPr>
          <w:p w14:paraId="36239AE0">
            <w:pPr>
              <w:spacing w:line="360" w:lineRule="auto"/>
              <w:rPr>
                <w:rFonts w:ascii="宋体" w:hAnsi="宋体"/>
                <w:color w:val="000000"/>
                <w:kern w:val="0"/>
                <w:szCs w:val="21"/>
              </w:rPr>
            </w:pPr>
          </w:p>
        </w:tc>
        <w:tc>
          <w:tcPr>
            <w:tcW w:w="7302" w:type="dxa"/>
            <w:vAlign w:val="center"/>
          </w:tcPr>
          <w:p w14:paraId="230D24B9">
            <w:pPr>
              <w:pStyle w:val="18"/>
              <w:numPr>
                <w:ilvl w:val="0"/>
                <w:numId w:val="3"/>
              </w:numPr>
              <w:spacing w:line="240" w:lineRule="auto"/>
              <w:ind w:firstLineChars="0"/>
              <w:rPr>
                <w:rFonts w:ascii="宋体" w:hAnsi="宋体" w:cs="Times New Roman"/>
                <w:szCs w:val="21"/>
              </w:rPr>
            </w:pPr>
            <w:r>
              <w:rPr>
                <w:rFonts w:hint="eastAsia" w:ascii="宋体" w:hAnsi="宋体" w:cs="Times New Roman"/>
                <w:szCs w:val="21"/>
              </w:rPr>
              <w:t>系统须支持设置开启同时呼叫功能，方便患者挂多科室、多队列时，启同时排队功能。</w:t>
            </w:r>
          </w:p>
        </w:tc>
      </w:tr>
      <w:tr w14:paraId="5059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56CAE38E">
            <w:pPr>
              <w:widowControl/>
              <w:numPr>
                <w:ilvl w:val="0"/>
                <w:numId w:val="2"/>
              </w:numPr>
              <w:jc w:val="center"/>
              <w:textAlignment w:val="center"/>
              <w:rPr>
                <w:rFonts w:ascii="宋体" w:hAnsi="宋体" w:cs="宋体"/>
                <w:snapToGrid w:val="0"/>
                <w:color w:val="000000"/>
                <w:kern w:val="0"/>
                <w:sz w:val="24"/>
              </w:rPr>
            </w:pPr>
          </w:p>
        </w:tc>
        <w:tc>
          <w:tcPr>
            <w:tcW w:w="1025" w:type="dxa"/>
            <w:vMerge w:val="continue"/>
            <w:vAlign w:val="center"/>
          </w:tcPr>
          <w:p w14:paraId="5837059B">
            <w:pPr>
              <w:spacing w:line="360" w:lineRule="auto"/>
              <w:rPr>
                <w:rFonts w:ascii="宋体" w:hAnsi="宋体"/>
                <w:color w:val="000000"/>
                <w:kern w:val="0"/>
                <w:szCs w:val="21"/>
              </w:rPr>
            </w:pPr>
          </w:p>
        </w:tc>
        <w:tc>
          <w:tcPr>
            <w:tcW w:w="7302" w:type="dxa"/>
            <w:vAlign w:val="center"/>
          </w:tcPr>
          <w:p w14:paraId="6AA1BCB9">
            <w:pPr>
              <w:pStyle w:val="18"/>
              <w:numPr>
                <w:ilvl w:val="0"/>
                <w:numId w:val="3"/>
              </w:numPr>
              <w:spacing w:line="240" w:lineRule="auto"/>
              <w:ind w:firstLineChars="0"/>
              <w:rPr>
                <w:rFonts w:ascii="宋体" w:hAnsi="宋体" w:cs="Times New Roman"/>
                <w:szCs w:val="21"/>
              </w:rPr>
            </w:pPr>
            <w:r>
              <w:rPr>
                <w:rFonts w:hint="eastAsia" w:ascii="宋体" w:hAnsi="宋体" w:cs="Times New Roman"/>
                <w:szCs w:val="21"/>
              </w:rPr>
              <w:t>系统须支持可根据不同科室的需求进行软件的定制。</w:t>
            </w:r>
          </w:p>
        </w:tc>
      </w:tr>
      <w:tr w14:paraId="4F3C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50E0546E">
            <w:pPr>
              <w:widowControl/>
              <w:numPr>
                <w:ilvl w:val="0"/>
                <w:numId w:val="2"/>
              </w:numPr>
              <w:jc w:val="center"/>
              <w:textAlignment w:val="center"/>
              <w:rPr>
                <w:rFonts w:ascii="宋体" w:hAnsi="宋体" w:cs="宋体"/>
                <w:snapToGrid w:val="0"/>
                <w:color w:val="000000"/>
                <w:kern w:val="0"/>
                <w:sz w:val="24"/>
              </w:rPr>
            </w:pPr>
          </w:p>
        </w:tc>
        <w:tc>
          <w:tcPr>
            <w:tcW w:w="1025" w:type="dxa"/>
            <w:vMerge w:val="continue"/>
            <w:vAlign w:val="center"/>
          </w:tcPr>
          <w:p w14:paraId="35A4C607">
            <w:pPr>
              <w:spacing w:line="360" w:lineRule="auto"/>
              <w:rPr>
                <w:rFonts w:ascii="宋体" w:hAnsi="宋体"/>
                <w:color w:val="000000"/>
                <w:kern w:val="0"/>
                <w:szCs w:val="21"/>
              </w:rPr>
            </w:pPr>
          </w:p>
        </w:tc>
        <w:tc>
          <w:tcPr>
            <w:tcW w:w="7302" w:type="dxa"/>
            <w:vAlign w:val="center"/>
          </w:tcPr>
          <w:p w14:paraId="67FF8F48">
            <w:pPr>
              <w:numPr>
                <w:ilvl w:val="0"/>
                <w:numId w:val="3"/>
              </w:numPr>
              <w:rPr>
                <w:rFonts w:ascii="宋体" w:hAnsi="宋体"/>
                <w:szCs w:val="21"/>
              </w:rPr>
            </w:pPr>
            <w:r>
              <w:rPr>
                <w:rFonts w:hint="eastAsia" w:ascii="宋体" w:hAnsi="宋体"/>
                <w:szCs w:val="21"/>
              </w:rPr>
              <w:t>系统须支持分诊叫号显示、交互页面管理功能。页面风格、页面属性，页面样式可选择，也可支持定制设计。</w:t>
            </w:r>
          </w:p>
        </w:tc>
      </w:tr>
      <w:tr w14:paraId="3E2B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07ED90BB">
            <w:pPr>
              <w:widowControl/>
              <w:numPr>
                <w:ilvl w:val="0"/>
                <w:numId w:val="2"/>
              </w:numPr>
              <w:jc w:val="center"/>
              <w:textAlignment w:val="center"/>
              <w:rPr>
                <w:rFonts w:ascii="宋体" w:hAnsi="宋体" w:cs="宋体"/>
                <w:snapToGrid w:val="0"/>
                <w:color w:val="000000"/>
                <w:kern w:val="0"/>
                <w:sz w:val="24"/>
              </w:rPr>
            </w:pPr>
          </w:p>
        </w:tc>
        <w:tc>
          <w:tcPr>
            <w:tcW w:w="1025" w:type="dxa"/>
            <w:vMerge w:val="continue"/>
            <w:vAlign w:val="center"/>
          </w:tcPr>
          <w:p w14:paraId="72F14408">
            <w:pPr>
              <w:spacing w:line="360" w:lineRule="auto"/>
              <w:rPr>
                <w:rFonts w:ascii="宋体" w:hAnsi="宋体"/>
                <w:color w:val="000000"/>
                <w:kern w:val="0"/>
                <w:szCs w:val="21"/>
              </w:rPr>
            </w:pPr>
          </w:p>
        </w:tc>
        <w:tc>
          <w:tcPr>
            <w:tcW w:w="7302" w:type="dxa"/>
            <w:vAlign w:val="center"/>
          </w:tcPr>
          <w:p w14:paraId="3B50464C">
            <w:pPr>
              <w:numPr>
                <w:ilvl w:val="0"/>
                <w:numId w:val="3"/>
              </w:numPr>
              <w:rPr>
                <w:rFonts w:ascii="宋体" w:hAnsi="宋体" w:cs="仿宋"/>
                <w:color w:val="000000"/>
                <w:szCs w:val="21"/>
              </w:rPr>
            </w:pPr>
            <w:r>
              <w:rPr>
                <w:rFonts w:hint="eastAsia" w:ascii="宋体" w:hAnsi="宋体" w:cs="仿宋"/>
                <w:color w:val="000000"/>
                <w:szCs w:val="21"/>
              </w:rPr>
              <w:t>系统须支持分诊叫号数据自动备份功能，可按日、按周、按月多种方式进行自动备份。同时支持数据保留时长自定义设置，数据源若超出自定义时长，将自动将数据移库，以增加平台空间。</w:t>
            </w:r>
          </w:p>
        </w:tc>
      </w:tr>
      <w:tr w14:paraId="52D2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04B529E7">
            <w:pPr>
              <w:widowControl/>
              <w:numPr>
                <w:ilvl w:val="0"/>
                <w:numId w:val="2"/>
              </w:numPr>
              <w:jc w:val="center"/>
              <w:textAlignment w:val="center"/>
              <w:rPr>
                <w:rFonts w:ascii="宋体" w:hAnsi="宋体" w:cs="宋体"/>
                <w:snapToGrid w:val="0"/>
                <w:color w:val="000000"/>
                <w:kern w:val="0"/>
                <w:sz w:val="24"/>
              </w:rPr>
            </w:pPr>
          </w:p>
        </w:tc>
        <w:tc>
          <w:tcPr>
            <w:tcW w:w="1025" w:type="dxa"/>
            <w:vMerge w:val="continue"/>
            <w:vAlign w:val="center"/>
          </w:tcPr>
          <w:p w14:paraId="2717AB3E">
            <w:pPr>
              <w:spacing w:line="360" w:lineRule="auto"/>
              <w:rPr>
                <w:rFonts w:ascii="宋体" w:hAnsi="宋体"/>
                <w:color w:val="000000"/>
                <w:kern w:val="0"/>
                <w:szCs w:val="21"/>
              </w:rPr>
            </w:pPr>
          </w:p>
        </w:tc>
        <w:tc>
          <w:tcPr>
            <w:tcW w:w="7302" w:type="dxa"/>
            <w:vAlign w:val="center"/>
          </w:tcPr>
          <w:p w14:paraId="3A582E97">
            <w:pPr>
              <w:numPr>
                <w:ilvl w:val="0"/>
                <w:numId w:val="3"/>
              </w:numPr>
              <w:rPr>
                <w:rFonts w:hint="eastAsia" w:ascii="宋体" w:hAnsi="宋体" w:cs="仿宋"/>
                <w:color w:val="000000"/>
                <w:szCs w:val="21"/>
              </w:rPr>
            </w:pPr>
            <w:r>
              <w:rPr>
                <w:rFonts w:hint="eastAsia" w:ascii="宋体" w:hAnsi="宋体" w:cs="仿宋"/>
                <w:color w:val="000000"/>
                <w:szCs w:val="21"/>
              </w:rPr>
              <w:t>本项目系统需符合国产化要求，不得使用主管部门禁止使用的操作系统及数据库，乙方需为本项目系统提供全面的国产化适配与升级改造服务，确保系统在功能、性能及安全性等多方面达到国产化标准。同时本项目验收前乙方按政策或是按院方需要提供有资质的第三方公司开展的密码应用安全性测评、信息技术应用创新符合性测试，并提供相关的证明。暂时未能实现的，后续政策要求时不再另行收费。</w:t>
            </w:r>
          </w:p>
        </w:tc>
      </w:tr>
      <w:tr w14:paraId="03A3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28B1CB6B">
            <w:pPr>
              <w:widowControl/>
              <w:numPr>
                <w:ilvl w:val="0"/>
                <w:numId w:val="2"/>
              </w:numPr>
              <w:jc w:val="center"/>
              <w:textAlignment w:val="center"/>
              <w:rPr>
                <w:rFonts w:ascii="宋体" w:hAnsi="宋体" w:cs="宋体"/>
                <w:snapToGrid w:val="0"/>
                <w:color w:val="000000"/>
                <w:kern w:val="0"/>
                <w:sz w:val="24"/>
              </w:rPr>
            </w:pPr>
          </w:p>
        </w:tc>
        <w:tc>
          <w:tcPr>
            <w:tcW w:w="1025" w:type="dxa"/>
            <w:vMerge w:val="restart"/>
            <w:vAlign w:val="center"/>
          </w:tcPr>
          <w:p w14:paraId="07044F3F">
            <w:pPr>
              <w:spacing w:line="360" w:lineRule="auto"/>
              <w:rPr>
                <w:rFonts w:ascii="宋体" w:hAnsi="宋体"/>
                <w:color w:val="000000"/>
                <w:kern w:val="0"/>
                <w:szCs w:val="21"/>
              </w:rPr>
            </w:pPr>
            <w:r>
              <w:rPr>
                <w:rFonts w:hint="eastAsia" w:ascii="宋体" w:hAnsi="宋体"/>
                <w:color w:val="000000"/>
                <w:kern w:val="0"/>
                <w:szCs w:val="21"/>
              </w:rPr>
              <w:t>医疗导引系统管理平台</w:t>
            </w:r>
          </w:p>
        </w:tc>
        <w:tc>
          <w:tcPr>
            <w:tcW w:w="7302" w:type="dxa"/>
            <w:vAlign w:val="center"/>
          </w:tcPr>
          <w:p w14:paraId="4A392CF4">
            <w:pPr>
              <w:numPr>
                <w:ilvl w:val="0"/>
                <w:numId w:val="4"/>
              </w:numPr>
              <w:rPr>
                <w:rFonts w:ascii="宋体" w:hAnsi="宋体" w:cs="仿宋"/>
                <w:color w:val="000000"/>
                <w:szCs w:val="21"/>
              </w:rPr>
            </w:pPr>
            <w:r>
              <w:rPr>
                <w:rFonts w:hint="eastAsia" w:ascii="宋体" w:hAnsi="宋体" w:cs="仿宋"/>
                <w:color w:val="000000"/>
                <w:szCs w:val="21"/>
              </w:rPr>
              <w:t>医疗导引系统管理平台应适用于所有版本windows server系统平台。</w:t>
            </w:r>
          </w:p>
        </w:tc>
      </w:tr>
      <w:tr w14:paraId="25C88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75D05270">
            <w:pPr>
              <w:widowControl/>
              <w:numPr>
                <w:ilvl w:val="0"/>
                <w:numId w:val="2"/>
              </w:numPr>
              <w:jc w:val="center"/>
              <w:textAlignment w:val="center"/>
              <w:rPr>
                <w:rFonts w:ascii="宋体" w:hAnsi="宋体" w:cs="宋体"/>
                <w:snapToGrid w:val="0"/>
                <w:color w:val="000000"/>
                <w:kern w:val="0"/>
                <w:sz w:val="24"/>
              </w:rPr>
            </w:pPr>
          </w:p>
        </w:tc>
        <w:tc>
          <w:tcPr>
            <w:tcW w:w="1025" w:type="dxa"/>
            <w:vMerge w:val="continue"/>
            <w:vAlign w:val="center"/>
          </w:tcPr>
          <w:p w14:paraId="3F5B0112">
            <w:pPr>
              <w:spacing w:line="360" w:lineRule="auto"/>
              <w:rPr>
                <w:rFonts w:ascii="宋体" w:hAnsi="宋体"/>
                <w:color w:val="000000"/>
                <w:kern w:val="0"/>
                <w:szCs w:val="21"/>
              </w:rPr>
            </w:pPr>
          </w:p>
        </w:tc>
        <w:tc>
          <w:tcPr>
            <w:tcW w:w="7302" w:type="dxa"/>
            <w:vAlign w:val="center"/>
          </w:tcPr>
          <w:p w14:paraId="6622B902">
            <w:pPr>
              <w:numPr>
                <w:ilvl w:val="0"/>
                <w:numId w:val="4"/>
              </w:numPr>
              <w:rPr>
                <w:rFonts w:ascii="宋体" w:hAnsi="宋体" w:cs="仿宋"/>
                <w:color w:val="000000"/>
                <w:szCs w:val="21"/>
              </w:rPr>
            </w:pPr>
            <w:r>
              <w:rPr>
                <w:rFonts w:hint="eastAsia" w:ascii="宋体" w:hAnsi="宋体" w:cs="仿宋"/>
                <w:color w:val="000000"/>
                <w:szCs w:val="21"/>
              </w:rPr>
              <w:t>系统需具有联网和远程控制功能，支持跨路由控制，对终端可以远程管理和维护。支持局域网，分管理端和播放端。</w:t>
            </w:r>
          </w:p>
        </w:tc>
      </w:tr>
      <w:tr w14:paraId="06AA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31ED8094">
            <w:pPr>
              <w:widowControl/>
              <w:numPr>
                <w:ilvl w:val="0"/>
                <w:numId w:val="2"/>
              </w:numPr>
              <w:jc w:val="center"/>
              <w:textAlignment w:val="center"/>
              <w:rPr>
                <w:rFonts w:ascii="宋体" w:hAnsi="宋体" w:cs="宋体"/>
                <w:snapToGrid w:val="0"/>
                <w:color w:val="000000"/>
                <w:kern w:val="0"/>
                <w:sz w:val="24"/>
              </w:rPr>
            </w:pPr>
          </w:p>
        </w:tc>
        <w:tc>
          <w:tcPr>
            <w:tcW w:w="1025" w:type="dxa"/>
            <w:vMerge w:val="continue"/>
            <w:vAlign w:val="center"/>
          </w:tcPr>
          <w:p w14:paraId="108F60FB">
            <w:pPr>
              <w:spacing w:line="360" w:lineRule="auto"/>
              <w:rPr>
                <w:rFonts w:ascii="宋体" w:hAnsi="宋体"/>
                <w:color w:val="000000"/>
                <w:kern w:val="0"/>
                <w:szCs w:val="21"/>
              </w:rPr>
            </w:pPr>
          </w:p>
        </w:tc>
        <w:tc>
          <w:tcPr>
            <w:tcW w:w="7302" w:type="dxa"/>
            <w:vAlign w:val="center"/>
          </w:tcPr>
          <w:p w14:paraId="1B499279">
            <w:pPr>
              <w:numPr>
                <w:ilvl w:val="0"/>
                <w:numId w:val="4"/>
              </w:numPr>
              <w:rPr>
                <w:rFonts w:ascii="宋体" w:hAnsi="宋体" w:cs="仿宋"/>
                <w:color w:val="000000"/>
                <w:szCs w:val="21"/>
              </w:rPr>
            </w:pPr>
            <w:r>
              <w:rPr>
                <w:rFonts w:hint="eastAsia" w:ascii="宋体" w:hAnsi="宋体" w:cs="仿宋"/>
                <w:color w:val="000000"/>
                <w:szCs w:val="21"/>
              </w:rPr>
              <w:t>操作在管理端进行，管理端可以是局域网上的任意多台计算机。</w:t>
            </w:r>
          </w:p>
        </w:tc>
      </w:tr>
      <w:tr w14:paraId="2F02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789A8BF4">
            <w:pPr>
              <w:widowControl/>
              <w:numPr>
                <w:ilvl w:val="0"/>
                <w:numId w:val="2"/>
              </w:numPr>
              <w:jc w:val="center"/>
              <w:textAlignment w:val="center"/>
              <w:rPr>
                <w:rFonts w:ascii="宋体" w:hAnsi="宋体" w:cs="宋体"/>
                <w:snapToGrid w:val="0"/>
                <w:color w:val="000000"/>
                <w:kern w:val="0"/>
                <w:sz w:val="24"/>
              </w:rPr>
            </w:pPr>
          </w:p>
        </w:tc>
        <w:tc>
          <w:tcPr>
            <w:tcW w:w="1025" w:type="dxa"/>
            <w:vMerge w:val="continue"/>
            <w:vAlign w:val="center"/>
          </w:tcPr>
          <w:p w14:paraId="30C3D832">
            <w:pPr>
              <w:spacing w:line="360" w:lineRule="auto"/>
              <w:rPr>
                <w:rFonts w:ascii="宋体" w:hAnsi="宋体"/>
                <w:color w:val="000000"/>
                <w:kern w:val="0"/>
                <w:szCs w:val="21"/>
              </w:rPr>
            </w:pPr>
          </w:p>
        </w:tc>
        <w:tc>
          <w:tcPr>
            <w:tcW w:w="7302" w:type="dxa"/>
            <w:vAlign w:val="center"/>
          </w:tcPr>
          <w:p w14:paraId="61DC9C9E">
            <w:pPr>
              <w:numPr>
                <w:ilvl w:val="0"/>
                <w:numId w:val="4"/>
              </w:numPr>
              <w:rPr>
                <w:rFonts w:ascii="宋体" w:hAnsi="宋体" w:cs="仿宋"/>
                <w:color w:val="000000"/>
                <w:szCs w:val="21"/>
              </w:rPr>
            </w:pPr>
            <w:r>
              <w:rPr>
                <w:rFonts w:hint="eastAsia" w:ascii="宋体" w:hAnsi="宋体" w:cs="仿宋"/>
                <w:color w:val="000000"/>
                <w:szCs w:val="21"/>
              </w:rPr>
              <w:t>系统运维人员可随时根据业务科室需求调整前端页面。</w:t>
            </w:r>
          </w:p>
        </w:tc>
      </w:tr>
      <w:tr w14:paraId="7E00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5419943E">
            <w:pPr>
              <w:widowControl/>
              <w:numPr>
                <w:ilvl w:val="0"/>
                <w:numId w:val="2"/>
              </w:numPr>
              <w:jc w:val="center"/>
              <w:textAlignment w:val="center"/>
              <w:rPr>
                <w:rFonts w:ascii="宋体" w:hAnsi="宋体"/>
                <w:color w:val="000000"/>
                <w:kern w:val="0"/>
                <w:sz w:val="22"/>
              </w:rPr>
            </w:pPr>
          </w:p>
        </w:tc>
        <w:tc>
          <w:tcPr>
            <w:tcW w:w="1025" w:type="dxa"/>
            <w:vMerge w:val="restart"/>
            <w:vAlign w:val="center"/>
          </w:tcPr>
          <w:p w14:paraId="5E10DB7F">
            <w:pPr>
              <w:spacing w:line="360" w:lineRule="auto"/>
            </w:pPr>
            <w:r>
              <w:rPr>
                <w:rFonts w:hint="eastAsia"/>
              </w:rPr>
              <w:t>多媒体信息发布系统</w:t>
            </w:r>
          </w:p>
          <w:p w14:paraId="2150E92B">
            <w:pPr>
              <w:pStyle w:val="4"/>
            </w:pPr>
          </w:p>
          <w:p w14:paraId="3FADD44A">
            <w:pPr>
              <w:spacing w:line="360" w:lineRule="auto"/>
              <w:rPr>
                <w:rFonts w:ascii="宋体" w:hAnsi="宋体"/>
                <w:color w:val="000000"/>
                <w:kern w:val="0"/>
                <w:szCs w:val="21"/>
              </w:rPr>
            </w:pPr>
          </w:p>
        </w:tc>
        <w:tc>
          <w:tcPr>
            <w:tcW w:w="7302" w:type="dxa"/>
            <w:vAlign w:val="center"/>
          </w:tcPr>
          <w:p w14:paraId="4622594A">
            <w:pPr>
              <w:numPr>
                <w:ilvl w:val="0"/>
                <w:numId w:val="5"/>
              </w:numPr>
              <w:rPr>
                <w:rFonts w:ascii="宋体" w:hAnsi="宋体" w:cs="仿宋"/>
                <w:color w:val="000000"/>
                <w:szCs w:val="21"/>
              </w:rPr>
            </w:pPr>
            <w:r>
              <w:rPr>
                <w:rFonts w:hint="eastAsia" w:ascii="宋体" w:hAnsi="宋体" w:cs="仿宋"/>
                <w:color w:val="000000"/>
                <w:szCs w:val="21"/>
              </w:rPr>
              <w:t>系统要求支持一机多用的设置，随时改变其功能，点播、直播、信息发布功能随意切换，一屏多用，节省资源。</w:t>
            </w:r>
          </w:p>
        </w:tc>
      </w:tr>
      <w:tr w14:paraId="5499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18250B96">
            <w:pPr>
              <w:widowControl/>
              <w:numPr>
                <w:ilvl w:val="0"/>
                <w:numId w:val="2"/>
              </w:numPr>
              <w:jc w:val="center"/>
              <w:textAlignment w:val="center"/>
              <w:rPr>
                <w:rFonts w:ascii="宋体" w:hAnsi="宋体"/>
                <w:color w:val="000000"/>
                <w:kern w:val="0"/>
                <w:sz w:val="22"/>
              </w:rPr>
            </w:pPr>
          </w:p>
        </w:tc>
        <w:tc>
          <w:tcPr>
            <w:tcW w:w="1025" w:type="dxa"/>
            <w:vMerge w:val="continue"/>
            <w:vAlign w:val="center"/>
          </w:tcPr>
          <w:p w14:paraId="45C402E5">
            <w:pPr>
              <w:pStyle w:val="4"/>
              <w:ind w:firstLine="0" w:firstLineChars="0"/>
            </w:pPr>
          </w:p>
        </w:tc>
        <w:tc>
          <w:tcPr>
            <w:tcW w:w="7302" w:type="dxa"/>
            <w:vAlign w:val="center"/>
          </w:tcPr>
          <w:p w14:paraId="7163E612">
            <w:pPr>
              <w:numPr>
                <w:ilvl w:val="0"/>
                <w:numId w:val="5"/>
              </w:numPr>
              <w:rPr>
                <w:rFonts w:ascii="宋体" w:hAnsi="宋体" w:cs="仿宋"/>
                <w:color w:val="000000"/>
                <w:szCs w:val="21"/>
              </w:rPr>
            </w:pPr>
            <w:r>
              <w:rPr>
                <w:rFonts w:hint="eastAsia" w:ascii="宋体" w:hAnsi="宋体" w:cs="仿宋"/>
                <w:color w:val="000000"/>
                <w:szCs w:val="21"/>
              </w:rPr>
              <w:t>系统需支持各种多媒体档案格式，包含： MPEG-2, AVI, RMVB、WMV、DAT、 JPEG、 BMP、TXT、MP3等；支持网络上流行的各类格式，如RMVB、FLV；并能够很好的兼容后续的新的媒体格式。</w:t>
            </w:r>
          </w:p>
        </w:tc>
      </w:tr>
      <w:tr w14:paraId="0690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3C3648DF">
            <w:pPr>
              <w:widowControl/>
              <w:numPr>
                <w:ilvl w:val="0"/>
                <w:numId w:val="2"/>
              </w:numPr>
              <w:jc w:val="center"/>
              <w:textAlignment w:val="center"/>
              <w:rPr>
                <w:rFonts w:ascii="宋体" w:hAnsi="宋体"/>
                <w:color w:val="000000"/>
                <w:kern w:val="0"/>
                <w:sz w:val="22"/>
              </w:rPr>
            </w:pPr>
          </w:p>
        </w:tc>
        <w:tc>
          <w:tcPr>
            <w:tcW w:w="1025" w:type="dxa"/>
            <w:vMerge w:val="continue"/>
            <w:vAlign w:val="center"/>
          </w:tcPr>
          <w:p w14:paraId="2528C88C">
            <w:pPr>
              <w:pStyle w:val="4"/>
              <w:ind w:firstLine="0" w:firstLineChars="0"/>
            </w:pPr>
          </w:p>
        </w:tc>
        <w:tc>
          <w:tcPr>
            <w:tcW w:w="7302" w:type="dxa"/>
            <w:vAlign w:val="center"/>
          </w:tcPr>
          <w:p w14:paraId="19A57170">
            <w:pPr>
              <w:numPr>
                <w:ilvl w:val="0"/>
                <w:numId w:val="5"/>
              </w:numPr>
              <w:rPr>
                <w:rFonts w:ascii="宋体" w:hAnsi="宋体" w:cs="仿宋"/>
                <w:color w:val="000000"/>
                <w:szCs w:val="21"/>
              </w:rPr>
            </w:pPr>
            <w:r>
              <w:rPr>
                <w:rFonts w:hint="eastAsia" w:ascii="宋体" w:hAnsi="宋体" w:cs="仿宋"/>
                <w:color w:val="000000"/>
                <w:szCs w:val="21"/>
              </w:rPr>
              <w:t>系统需支持提供常规节目模板库；管理员可自行设计制作模板，或在模板基础上进行定制修改形成新的模板，可以保存、复用；可以导入导出节目模板。</w:t>
            </w:r>
          </w:p>
        </w:tc>
      </w:tr>
      <w:tr w14:paraId="6E17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630C8573">
            <w:pPr>
              <w:widowControl/>
              <w:numPr>
                <w:ilvl w:val="0"/>
                <w:numId w:val="2"/>
              </w:numPr>
              <w:jc w:val="center"/>
              <w:textAlignment w:val="center"/>
              <w:rPr>
                <w:rFonts w:ascii="宋体" w:hAnsi="宋体"/>
                <w:color w:val="000000"/>
                <w:kern w:val="0"/>
                <w:sz w:val="22"/>
              </w:rPr>
            </w:pPr>
          </w:p>
        </w:tc>
        <w:tc>
          <w:tcPr>
            <w:tcW w:w="1025" w:type="dxa"/>
            <w:vMerge w:val="continue"/>
            <w:vAlign w:val="center"/>
          </w:tcPr>
          <w:p w14:paraId="0CDCF094">
            <w:pPr>
              <w:pStyle w:val="4"/>
              <w:ind w:firstLine="0" w:firstLineChars="0"/>
            </w:pPr>
          </w:p>
        </w:tc>
        <w:tc>
          <w:tcPr>
            <w:tcW w:w="7302" w:type="dxa"/>
            <w:vAlign w:val="center"/>
          </w:tcPr>
          <w:p w14:paraId="024D7180">
            <w:pPr>
              <w:numPr>
                <w:ilvl w:val="0"/>
                <w:numId w:val="5"/>
              </w:numPr>
              <w:rPr>
                <w:rFonts w:ascii="宋体" w:hAnsi="宋体" w:cs="仿宋"/>
                <w:color w:val="000000"/>
                <w:szCs w:val="21"/>
              </w:rPr>
            </w:pPr>
            <w:r>
              <w:rPr>
                <w:rFonts w:hint="eastAsia" w:ascii="宋体" w:hAnsi="宋体" w:cs="仿宋"/>
                <w:color w:val="000000"/>
                <w:szCs w:val="21"/>
              </w:rPr>
              <w:t>系统需支持远程设置终端的定时播放/音量/重启功能，当终端出现异常情况，系统可远程重启终端播放器，使之恢复正常。系统支持远程升级，可通过网络进行智能软件升级，无需到现场进行操作；可对所有终端实施分组管理模式，同一组的终端可以进行统一设置。</w:t>
            </w:r>
          </w:p>
        </w:tc>
      </w:tr>
      <w:tr w14:paraId="0403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679" w:type="dxa"/>
            <w:vAlign w:val="center"/>
          </w:tcPr>
          <w:p w14:paraId="6CD20182">
            <w:pPr>
              <w:widowControl/>
              <w:numPr>
                <w:ilvl w:val="0"/>
                <w:numId w:val="2"/>
              </w:numPr>
              <w:jc w:val="center"/>
              <w:textAlignment w:val="center"/>
              <w:rPr>
                <w:rFonts w:ascii="宋体" w:hAnsi="宋体"/>
                <w:color w:val="000000"/>
                <w:kern w:val="0"/>
                <w:sz w:val="22"/>
              </w:rPr>
            </w:pPr>
          </w:p>
        </w:tc>
        <w:tc>
          <w:tcPr>
            <w:tcW w:w="1025" w:type="dxa"/>
            <w:vMerge w:val="continue"/>
            <w:vAlign w:val="center"/>
          </w:tcPr>
          <w:p w14:paraId="24B335FF">
            <w:pPr>
              <w:pStyle w:val="4"/>
            </w:pPr>
          </w:p>
        </w:tc>
        <w:tc>
          <w:tcPr>
            <w:tcW w:w="7302" w:type="dxa"/>
            <w:vAlign w:val="center"/>
          </w:tcPr>
          <w:p w14:paraId="1EA602F1">
            <w:pPr>
              <w:numPr>
                <w:ilvl w:val="0"/>
                <w:numId w:val="5"/>
              </w:numPr>
              <w:rPr>
                <w:rFonts w:ascii="宋体" w:hAnsi="宋体" w:cs="仿宋"/>
                <w:color w:val="000000"/>
                <w:szCs w:val="21"/>
              </w:rPr>
            </w:pPr>
            <w:r>
              <w:rPr>
                <w:rFonts w:hint="eastAsia" w:ascii="宋体" w:hAnsi="宋体" w:cs="仿宋"/>
                <w:color w:val="000000"/>
                <w:szCs w:val="21"/>
              </w:rPr>
              <w:t>系统可以指定终端空闲时间下载，宽带占用率低，不会影响正常的网络办公。在网络断开或服务器瘫痪的条件下，不影响显示端的正常播放。</w:t>
            </w:r>
          </w:p>
        </w:tc>
      </w:tr>
      <w:tr w14:paraId="2AF3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1CDC021A">
            <w:pPr>
              <w:widowControl/>
              <w:numPr>
                <w:ilvl w:val="0"/>
                <w:numId w:val="2"/>
              </w:numPr>
              <w:jc w:val="center"/>
              <w:textAlignment w:val="center"/>
              <w:rPr>
                <w:rFonts w:ascii="宋体" w:hAnsi="宋体"/>
                <w:color w:val="000000"/>
                <w:kern w:val="0"/>
                <w:sz w:val="22"/>
              </w:rPr>
            </w:pPr>
          </w:p>
        </w:tc>
        <w:tc>
          <w:tcPr>
            <w:tcW w:w="1025" w:type="dxa"/>
            <w:vMerge w:val="continue"/>
            <w:vAlign w:val="center"/>
          </w:tcPr>
          <w:p w14:paraId="0FC43381">
            <w:pPr>
              <w:spacing w:line="360" w:lineRule="auto"/>
              <w:rPr>
                <w:rFonts w:ascii="宋体" w:hAnsi="宋体"/>
                <w:color w:val="000000"/>
                <w:kern w:val="0"/>
                <w:szCs w:val="21"/>
              </w:rPr>
            </w:pPr>
          </w:p>
        </w:tc>
        <w:tc>
          <w:tcPr>
            <w:tcW w:w="7302" w:type="dxa"/>
            <w:vAlign w:val="center"/>
          </w:tcPr>
          <w:p w14:paraId="203648FB">
            <w:pPr>
              <w:numPr>
                <w:ilvl w:val="0"/>
                <w:numId w:val="5"/>
              </w:numPr>
              <w:rPr>
                <w:rFonts w:ascii="宋体" w:hAnsi="宋体" w:cs="仿宋"/>
                <w:color w:val="000000"/>
                <w:szCs w:val="21"/>
              </w:rPr>
            </w:pPr>
            <w:r>
              <w:rPr>
                <w:rFonts w:hint="eastAsia" w:ascii="宋体" w:hAnsi="宋体" w:cs="仿宋"/>
                <w:color w:val="000000"/>
                <w:szCs w:val="21"/>
              </w:rPr>
              <w:t>系统具有紧急信息和临时信息的插入播放功能，紧急信息或临时播放完毕能够自动切换到原播放节目。</w:t>
            </w:r>
          </w:p>
        </w:tc>
      </w:tr>
      <w:tr w14:paraId="71F3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73B9CBBF">
            <w:pPr>
              <w:widowControl/>
              <w:numPr>
                <w:ilvl w:val="0"/>
                <w:numId w:val="2"/>
              </w:numPr>
              <w:jc w:val="center"/>
              <w:textAlignment w:val="center"/>
              <w:rPr>
                <w:rFonts w:ascii="宋体" w:hAnsi="宋体"/>
                <w:color w:val="000000"/>
                <w:kern w:val="0"/>
                <w:sz w:val="22"/>
              </w:rPr>
            </w:pPr>
          </w:p>
        </w:tc>
        <w:tc>
          <w:tcPr>
            <w:tcW w:w="1025" w:type="dxa"/>
            <w:vMerge w:val="continue"/>
            <w:vAlign w:val="center"/>
          </w:tcPr>
          <w:p w14:paraId="58CAAF6C">
            <w:pPr>
              <w:spacing w:line="360" w:lineRule="auto"/>
              <w:rPr>
                <w:rFonts w:ascii="宋体" w:hAnsi="宋体"/>
                <w:color w:val="000000"/>
                <w:kern w:val="0"/>
                <w:szCs w:val="21"/>
              </w:rPr>
            </w:pPr>
          </w:p>
        </w:tc>
        <w:tc>
          <w:tcPr>
            <w:tcW w:w="7302" w:type="dxa"/>
            <w:vAlign w:val="center"/>
          </w:tcPr>
          <w:p w14:paraId="1A50122A">
            <w:pPr>
              <w:numPr>
                <w:ilvl w:val="0"/>
                <w:numId w:val="5"/>
              </w:numPr>
              <w:rPr>
                <w:rFonts w:ascii="宋体" w:hAnsi="宋体" w:cs="仿宋"/>
                <w:color w:val="000000"/>
                <w:szCs w:val="21"/>
              </w:rPr>
            </w:pPr>
            <w:r>
              <w:rPr>
                <w:rFonts w:hint="eastAsia" w:ascii="宋体" w:hAnsi="宋体" w:cs="仿宋"/>
                <w:color w:val="000000"/>
                <w:szCs w:val="21"/>
              </w:rPr>
              <w:t>播出单审核功能:系统具备播出单审核与预览功能，操作员编辑后的播出单，需要通过对应的审核员进行审核，审核后的播出单才能进行发布，审核不通过的进行打回，通过站内消息通知操作员。</w:t>
            </w:r>
          </w:p>
        </w:tc>
      </w:tr>
      <w:tr w14:paraId="199B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9" w:type="dxa"/>
            <w:vAlign w:val="center"/>
          </w:tcPr>
          <w:p w14:paraId="25CFCBB9">
            <w:pPr>
              <w:widowControl/>
              <w:numPr>
                <w:ilvl w:val="0"/>
                <w:numId w:val="2"/>
              </w:numPr>
              <w:jc w:val="center"/>
              <w:textAlignment w:val="center"/>
              <w:rPr>
                <w:rFonts w:ascii="宋体" w:hAnsi="宋体"/>
                <w:color w:val="000000"/>
                <w:kern w:val="0"/>
                <w:sz w:val="22"/>
              </w:rPr>
            </w:pPr>
          </w:p>
        </w:tc>
        <w:tc>
          <w:tcPr>
            <w:tcW w:w="1025" w:type="dxa"/>
            <w:vMerge w:val="continue"/>
            <w:vAlign w:val="center"/>
          </w:tcPr>
          <w:p w14:paraId="30C29FCC">
            <w:pPr>
              <w:spacing w:line="360" w:lineRule="auto"/>
              <w:rPr>
                <w:rFonts w:ascii="宋体" w:hAnsi="宋体"/>
                <w:color w:val="000000"/>
                <w:kern w:val="0"/>
                <w:szCs w:val="21"/>
              </w:rPr>
            </w:pPr>
          </w:p>
        </w:tc>
        <w:tc>
          <w:tcPr>
            <w:tcW w:w="7302" w:type="dxa"/>
            <w:vAlign w:val="center"/>
          </w:tcPr>
          <w:p w14:paraId="1ACEB6B0">
            <w:pPr>
              <w:numPr>
                <w:ilvl w:val="0"/>
                <w:numId w:val="5"/>
              </w:numPr>
              <w:rPr>
                <w:rFonts w:ascii="宋体" w:hAnsi="宋体" w:cs="仿宋"/>
                <w:color w:val="000000"/>
                <w:szCs w:val="21"/>
              </w:rPr>
            </w:pPr>
            <w:r>
              <w:rPr>
                <w:rFonts w:hint="eastAsia" w:ascii="宋体" w:hAnsi="宋体" w:cs="仿宋"/>
                <w:color w:val="000000"/>
                <w:szCs w:val="21"/>
              </w:rPr>
              <w:t>可以在主控端控制和调节各个显示终端的声音大小。</w:t>
            </w:r>
          </w:p>
        </w:tc>
      </w:tr>
      <w:tr w14:paraId="5122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679" w:type="dxa"/>
            <w:vAlign w:val="center"/>
          </w:tcPr>
          <w:p w14:paraId="48A133DD">
            <w:pPr>
              <w:widowControl/>
              <w:numPr>
                <w:ilvl w:val="0"/>
                <w:numId w:val="2"/>
              </w:numPr>
              <w:jc w:val="center"/>
              <w:textAlignment w:val="center"/>
              <w:rPr>
                <w:rFonts w:ascii="宋体" w:hAnsi="宋体"/>
                <w:color w:val="000000"/>
                <w:kern w:val="0"/>
                <w:sz w:val="22"/>
              </w:rPr>
            </w:pPr>
          </w:p>
        </w:tc>
        <w:tc>
          <w:tcPr>
            <w:tcW w:w="1025" w:type="dxa"/>
            <w:vMerge w:val="restart"/>
            <w:vAlign w:val="center"/>
          </w:tcPr>
          <w:p w14:paraId="39CA033E">
            <w:pPr>
              <w:spacing w:line="360" w:lineRule="auto"/>
              <w:rPr>
                <w:rFonts w:ascii="宋体" w:hAnsi="宋体"/>
                <w:color w:val="000000"/>
                <w:kern w:val="0"/>
                <w:szCs w:val="21"/>
              </w:rPr>
            </w:pPr>
            <w:r>
              <w:rPr>
                <w:rFonts w:hint="eastAsia" w:ascii="宋体" w:hAnsi="宋体"/>
                <w:color w:val="000000"/>
                <w:kern w:val="0"/>
                <w:szCs w:val="21"/>
              </w:rPr>
              <w:t>医技检验叫号系统</w:t>
            </w:r>
          </w:p>
        </w:tc>
        <w:tc>
          <w:tcPr>
            <w:tcW w:w="7302" w:type="dxa"/>
          </w:tcPr>
          <w:p w14:paraId="5FC9E75F">
            <w:pPr>
              <w:numPr>
                <w:ilvl w:val="0"/>
                <w:numId w:val="6"/>
              </w:numPr>
              <w:rPr>
                <w:rFonts w:ascii="宋体" w:hAnsi="宋体"/>
                <w:color w:val="000000"/>
              </w:rPr>
            </w:pPr>
            <w:r>
              <w:rPr>
                <w:rFonts w:hint="eastAsia" w:ascii="宋体" w:hAnsi="宋体"/>
                <w:color w:val="000000"/>
              </w:rPr>
              <w:t>系统需支持在患者进行报到后，自动进入排队队列。窗口按照患者报到的顺序进行叫号，窗口屏幕语音呼叫并显示患者信息。</w:t>
            </w:r>
          </w:p>
        </w:tc>
      </w:tr>
      <w:tr w14:paraId="63E7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7F9521FC">
            <w:pPr>
              <w:widowControl/>
              <w:numPr>
                <w:ilvl w:val="0"/>
                <w:numId w:val="2"/>
              </w:numPr>
              <w:jc w:val="center"/>
              <w:textAlignment w:val="center"/>
              <w:rPr>
                <w:rFonts w:ascii="宋体" w:hAnsi="宋体"/>
                <w:color w:val="000000"/>
                <w:kern w:val="0"/>
                <w:sz w:val="22"/>
              </w:rPr>
            </w:pPr>
          </w:p>
        </w:tc>
        <w:tc>
          <w:tcPr>
            <w:tcW w:w="1025" w:type="dxa"/>
            <w:vMerge w:val="continue"/>
            <w:vAlign w:val="center"/>
          </w:tcPr>
          <w:p w14:paraId="5062B06B">
            <w:pPr>
              <w:spacing w:line="360" w:lineRule="auto"/>
              <w:rPr>
                <w:rFonts w:ascii="宋体" w:hAnsi="宋体"/>
                <w:color w:val="000000"/>
                <w:kern w:val="0"/>
                <w:szCs w:val="21"/>
              </w:rPr>
            </w:pPr>
          </w:p>
        </w:tc>
        <w:tc>
          <w:tcPr>
            <w:tcW w:w="7302" w:type="dxa"/>
          </w:tcPr>
          <w:p w14:paraId="04FFB90A">
            <w:pPr>
              <w:numPr>
                <w:ilvl w:val="0"/>
                <w:numId w:val="6"/>
              </w:numPr>
              <w:rPr>
                <w:rFonts w:ascii="宋体" w:hAnsi="宋体"/>
                <w:color w:val="000000"/>
              </w:rPr>
            </w:pPr>
            <w:r>
              <w:rPr>
                <w:rFonts w:hint="eastAsia" w:ascii="宋体" w:hAnsi="宋体"/>
                <w:color w:val="000000"/>
              </w:rPr>
              <w:t>系统需支持患者排队顺序以报到时间或者取号时间为准，支持过号患者优先机制。</w:t>
            </w:r>
          </w:p>
        </w:tc>
      </w:tr>
      <w:tr w14:paraId="371C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653FF072">
            <w:pPr>
              <w:widowControl/>
              <w:numPr>
                <w:ilvl w:val="0"/>
                <w:numId w:val="2"/>
              </w:numPr>
              <w:jc w:val="center"/>
              <w:textAlignment w:val="center"/>
              <w:rPr>
                <w:rFonts w:ascii="宋体" w:hAnsi="宋体"/>
                <w:color w:val="000000"/>
                <w:kern w:val="0"/>
                <w:sz w:val="22"/>
              </w:rPr>
            </w:pPr>
          </w:p>
        </w:tc>
        <w:tc>
          <w:tcPr>
            <w:tcW w:w="1025" w:type="dxa"/>
            <w:vMerge w:val="continue"/>
            <w:vAlign w:val="center"/>
          </w:tcPr>
          <w:p w14:paraId="0B50AF49">
            <w:pPr>
              <w:spacing w:line="360" w:lineRule="auto"/>
              <w:rPr>
                <w:rFonts w:ascii="宋体" w:hAnsi="宋体"/>
                <w:color w:val="000000"/>
                <w:kern w:val="0"/>
                <w:szCs w:val="21"/>
              </w:rPr>
            </w:pPr>
          </w:p>
        </w:tc>
        <w:tc>
          <w:tcPr>
            <w:tcW w:w="7302" w:type="dxa"/>
          </w:tcPr>
          <w:p w14:paraId="7F4AB789">
            <w:pPr>
              <w:numPr>
                <w:ilvl w:val="0"/>
                <w:numId w:val="6"/>
              </w:numPr>
              <w:rPr>
                <w:rFonts w:ascii="宋体" w:hAnsi="宋体"/>
                <w:color w:val="000000"/>
              </w:rPr>
            </w:pPr>
            <w:r>
              <w:rPr>
                <w:rFonts w:hint="eastAsia" w:ascii="宋体" w:hAnsi="宋体"/>
                <w:color w:val="000000"/>
              </w:rPr>
              <w:t>系统需支持特殊患者多次呼叫，例如第一次呼叫完毕，在可设定时间后可再次进入队列并优先。</w:t>
            </w:r>
          </w:p>
        </w:tc>
      </w:tr>
      <w:tr w14:paraId="2432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7021B2F1">
            <w:pPr>
              <w:widowControl/>
              <w:numPr>
                <w:ilvl w:val="0"/>
                <w:numId w:val="2"/>
              </w:numPr>
              <w:jc w:val="center"/>
              <w:textAlignment w:val="center"/>
              <w:rPr>
                <w:rFonts w:ascii="宋体" w:hAnsi="宋体"/>
                <w:color w:val="000000"/>
                <w:kern w:val="0"/>
                <w:sz w:val="22"/>
              </w:rPr>
            </w:pPr>
          </w:p>
        </w:tc>
        <w:tc>
          <w:tcPr>
            <w:tcW w:w="1025" w:type="dxa"/>
            <w:vMerge w:val="continue"/>
            <w:vAlign w:val="center"/>
          </w:tcPr>
          <w:p w14:paraId="3E7B74D2">
            <w:pPr>
              <w:spacing w:line="360" w:lineRule="auto"/>
              <w:rPr>
                <w:rFonts w:ascii="宋体" w:hAnsi="宋体"/>
                <w:color w:val="000000"/>
                <w:kern w:val="0"/>
                <w:szCs w:val="21"/>
              </w:rPr>
            </w:pPr>
          </w:p>
        </w:tc>
        <w:tc>
          <w:tcPr>
            <w:tcW w:w="7302" w:type="dxa"/>
          </w:tcPr>
          <w:p w14:paraId="7ADAB10C">
            <w:pPr>
              <w:numPr>
                <w:ilvl w:val="0"/>
                <w:numId w:val="6"/>
              </w:numPr>
              <w:rPr>
                <w:rFonts w:ascii="宋体" w:hAnsi="宋体"/>
                <w:color w:val="000000"/>
              </w:rPr>
            </w:pPr>
            <w:r>
              <w:rPr>
                <w:rFonts w:hint="eastAsia" w:ascii="宋体" w:hAnsi="宋体"/>
                <w:color w:val="000000"/>
              </w:rPr>
              <w:t>系统需支持部分无医生工作站窗口应支持物理呼叫设备。</w:t>
            </w:r>
          </w:p>
        </w:tc>
      </w:tr>
      <w:tr w14:paraId="3EF7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4D3F0C41">
            <w:pPr>
              <w:widowControl/>
              <w:numPr>
                <w:ilvl w:val="0"/>
                <w:numId w:val="2"/>
              </w:numPr>
              <w:jc w:val="center"/>
              <w:textAlignment w:val="center"/>
              <w:rPr>
                <w:rFonts w:ascii="宋体" w:hAnsi="宋体"/>
                <w:color w:val="000000"/>
                <w:kern w:val="0"/>
                <w:sz w:val="22"/>
              </w:rPr>
            </w:pPr>
          </w:p>
        </w:tc>
        <w:tc>
          <w:tcPr>
            <w:tcW w:w="1025" w:type="dxa"/>
            <w:vMerge w:val="continue"/>
            <w:vAlign w:val="center"/>
          </w:tcPr>
          <w:p w14:paraId="50C2C487">
            <w:pPr>
              <w:spacing w:line="360" w:lineRule="auto"/>
              <w:rPr>
                <w:rFonts w:ascii="宋体" w:hAnsi="宋体"/>
                <w:color w:val="000000"/>
                <w:kern w:val="0"/>
                <w:szCs w:val="21"/>
              </w:rPr>
            </w:pPr>
          </w:p>
        </w:tc>
        <w:tc>
          <w:tcPr>
            <w:tcW w:w="7302" w:type="dxa"/>
          </w:tcPr>
          <w:p w14:paraId="73D4180B">
            <w:pPr>
              <w:numPr>
                <w:ilvl w:val="0"/>
                <w:numId w:val="7"/>
              </w:numPr>
              <w:rPr>
                <w:rFonts w:ascii="宋体" w:hAnsi="宋体"/>
                <w:color w:val="000000"/>
              </w:rPr>
            </w:pPr>
            <w:r>
              <w:rPr>
                <w:rFonts w:hint="eastAsia" w:ascii="宋体" w:hAnsi="宋体"/>
                <w:color w:val="000000"/>
              </w:rPr>
              <w:t>系统需支持过号患者与初检患者进行间隔呼叫的设定，设定规则灵活简便。</w:t>
            </w:r>
          </w:p>
        </w:tc>
      </w:tr>
      <w:tr w14:paraId="4277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4CA0A363">
            <w:pPr>
              <w:widowControl/>
              <w:numPr>
                <w:ilvl w:val="0"/>
                <w:numId w:val="2"/>
              </w:numPr>
              <w:jc w:val="center"/>
              <w:textAlignment w:val="center"/>
              <w:rPr>
                <w:rFonts w:ascii="宋体" w:hAnsi="宋体"/>
                <w:color w:val="000000"/>
                <w:kern w:val="0"/>
                <w:sz w:val="22"/>
              </w:rPr>
            </w:pPr>
          </w:p>
        </w:tc>
        <w:tc>
          <w:tcPr>
            <w:tcW w:w="1025" w:type="dxa"/>
            <w:vMerge w:val="continue"/>
            <w:vAlign w:val="center"/>
          </w:tcPr>
          <w:p w14:paraId="11684A23">
            <w:pPr>
              <w:spacing w:line="360" w:lineRule="auto"/>
              <w:rPr>
                <w:rFonts w:ascii="宋体" w:hAnsi="宋体"/>
                <w:color w:val="000000"/>
                <w:kern w:val="0"/>
                <w:szCs w:val="21"/>
              </w:rPr>
            </w:pPr>
          </w:p>
        </w:tc>
        <w:tc>
          <w:tcPr>
            <w:tcW w:w="7302" w:type="dxa"/>
          </w:tcPr>
          <w:p w14:paraId="545BB95F">
            <w:pPr>
              <w:numPr>
                <w:ilvl w:val="0"/>
                <w:numId w:val="7"/>
              </w:numPr>
              <w:rPr>
                <w:rFonts w:ascii="宋体" w:hAnsi="宋体"/>
                <w:color w:val="000000"/>
              </w:rPr>
            </w:pPr>
            <w:r>
              <w:rPr>
                <w:rFonts w:hint="eastAsia" w:ascii="宋体" w:hAnsi="宋体"/>
                <w:color w:val="000000"/>
              </w:rPr>
              <w:t>系统需支持护士操作预约和患者自助预约两种模式，预约平台要求操作简便，易学易用；</w:t>
            </w:r>
          </w:p>
        </w:tc>
      </w:tr>
      <w:tr w14:paraId="7AA3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79" w:type="dxa"/>
            <w:vAlign w:val="center"/>
          </w:tcPr>
          <w:p w14:paraId="19D07D21">
            <w:pPr>
              <w:widowControl/>
              <w:numPr>
                <w:ilvl w:val="0"/>
                <w:numId w:val="2"/>
              </w:numPr>
              <w:jc w:val="center"/>
              <w:textAlignment w:val="center"/>
              <w:rPr>
                <w:rFonts w:ascii="宋体" w:hAnsi="宋体"/>
                <w:color w:val="000000"/>
                <w:kern w:val="0"/>
                <w:sz w:val="22"/>
              </w:rPr>
            </w:pPr>
          </w:p>
        </w:tc>
        <w:tc>
          <w:tcPr>
            <w:tcW w:w="1025" w:type="dxa"/>
            <w:vMerge w:val="continue"/>
            <w:vAlign w:val="center"/>
          </w:tcPr>
          <w:p w14:paraId="7721AC5E">
            <w:pPr>
              <w:spacing w:line="360" w:lineRule="auto"/>
              <w:rPr>
                <w:rFonts w:ascii="宋体" w:hAnsi="宋体"/>
                <w:color w:val="000000"/>
                <w:kern w:val="0"/>
                <w:szCs w:val="21"/>
              </w:rPr>
            </w:pPr>
          </w:p>
        </w:tc>
        <w:tc>
          <w:tcPr>
            <w:tcW w:w="7302" w:type="dxa"/>
          </w:tcPr>
          <w:p w14:paraId="5514A70A">
            <w:pPr>
              <w:numPr>
                <w:ilvl w:val="0"/>
                <w:numId w:val="7"/>
              </w:numPr>
              <w:rPr>
                <w:rFonts w:ascii="宋体" w:hAnsi="宋体"/>
                <w:color w:val="000000"/>
              </w:rPr>
            </w:pPr>
            <w:r>
              <w:rPr>
                <w:rFonts w:hint="eastAsia" w:ascii="宋体" w:hAnsi="宋体"/>
                <w:color w:val="000000"/>
              </w:rPr>
              <w:t>系统需支持在患者不具备检查条件时，护士工作站软件可设置为挂起状态，待具备检查条件时，方可呼叫。</w:t>
            </w:r>
          </w:p>
        </w:tc>
      </w:tr>
      <w:tr w14:paraId="0DA1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79" w:type="dxa"/>
            <w:vAlign w:val="center"/>
          </w:tcPr>
          <w:p w14:paraId="6E97F3CA">
            <w:pPr>
              <w:widowControl/>
              <w:numPr>
                <w:ilvl w:val="0"/>
                <w:numId w:val="2"/>
              </w:numPr>
              <w:jc w:val="center"/>
              <w:textAlignment w:val="center"/>
              <w:rPr>
                <w:rFonts w:ascii="宋体" w:hAnsi="宋体" w:cs="宋体"/>
                <w:color w:val="000000"/>
                <w:kern w:val="0"/>
                <w:sz w:val="22"/>
                <w:szCs w:val="22"/>
              </w:rPr>
            </w:pPr>
          </w:p>
        </w:tc>
        <w:tc>
          <w:tcPr>
            <w:tcW w:w="1025" w:type="dxa"/>
            <w:vMerge w:val="restart"/>
            <w:vAlign w:val="center"/>
          </w:tcPr>
          <w:p w14:paraId="13E629F7">
            <w:pPr>
              <w:spacing w:line="360" w:lineRule="auto"/>
              <w:rPr>
                <w:rFonts w:ascii="宋体" w:hAnsi="宋体"/>
                <w:color w:val="000000"/>
                <w:kern w:val="0"/>
                <w:szCs w:val="21"/>
              </w:rPr>
            </w:pPr>
            <w:r>
              <w:rPr>
                <w:rFonts w:hint="eastAsia"/>
              </w:rPr>
              <w:t>辅助决策系统</w:t>
            </w:r>
          </w:p>
        </w:tc>
        <w:tc>
          <w:tcPr>
            <w:tcW w:w="7302" w:type="dxa"/>
          </w:tcPr>
          <w:p w14:paraId="2F182FE2">
            <w:pPr>
              <w:numPr>
                <w:ilvl w:val="0"/>
                <w:numId w:val="8"/>
              </w:numPr>
              <w:rPr>
                <w:rFonts w:ascii="宋体" w:hAnsi="宋体"/>
                <w:color w:val="000000"/>
              </w:rPr>
            </w:pPr>
            <w:r>
              <w:rPr>
                <w:rFonts w:hint="eastAsia" w:ascii="宋体" w:hAnsi="宋体" w:cs="宋体"/>
                <w:b/>
                <w:bCs/>
                <w:kern w:val="0"/>
                <w:szCs w:val="21"/>
              </w:rPr>
              <w:t>系统应具有分时段统计功能，能够对时段内各个科室候诊人数、诊结人数、患者平均等候时长、医生出诊时长、出诊患者数量、过号患者数量及复诊量等数据进行分类统计</w:t>
            </w:r>
          </w:p>
        </w:tc>
      </w:tr>
      <w:tr w14:paraId="5BC9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79" w:type="dxa"/>
            <w:vAlign w:val="center"/>
          </w:tcPr>
          <w:p w14:paraId="5F4A77DF">
            <w:pPr>
              <w:widowControl/>
              <w:numPr>
                <w:ilvl w:val="0"/>
                <w:numId w:val="2"/>
              </w:numPr>
              <w:jc w:val="center"/>
              <w:textAlignment w:val="center"/>
              <w:rPr>
                <w:rFonts w:ascii="宋体" w:hAnsi="宋体" w:cs="宋体"/>
                <w:color w:val="000000"/>
                <w:kern w:val="0"/>
                <w:sz w:val="22"/>
                <w:szCs w:val="22"/>
              </w:rPr>
            </w:pPr>
          </w:p>
        </w:tc>
        <w:tc>
          <w:tcPr>
            <w:tcW w:w="1025" w:type="dxa"/>
            <w:vMerge w:val="continue"/>
            <w:vAlign w:val="center"/>
          </w:tcPr>
          <w:p w14:paraId="1856037C">
            <w:pPr>
              <w:spacing w:line="360" w:lineRule="auto"/>
              <w:rPr>
                <w:rFonts w:ascii="宋体" w:hAnsi="宋体"/>
                <w:color w:val="000000"/>
                <w:kern w:val="0"/>
                <w:szCs w:val="21"/>
              </w:rPr>
            </w:pPr>
          </w:p>
        </w:tc>
        <w:tc>
          <w:tcPr>
            <w:tcW w:w="7302" w:type="dxa"/>
          </w:tcPr>
          <w:p w14:paraId="2424A836">
            <w:pPr>
              <w:numPr>
                <w:ilvl w:val="0"/>
                <w:numId w:val="8"/>
              </w:numPr>
              <w:rPr>
                <w:rFonts w:ascii="宋体" w:hAnsi="宋体"/>
                <w:color w:val="000000"/>
              </w:rPr>
            </w:pPr>
            <w:r>
              <w:rPr>
                <w:rFonts w:hint="eastAsia" w:ascii="宋体" w:hAnsi="宋体"/>
                <w:color w:val="000000"/>
              </w:rPr>
              <w:t>系统应支持医生、检查科室技师等工作人员工作量统计查询功能；</w:t>
            </w:r>
          </w:p>
        </w:tc>
      </w:tr>
      <w:tr w14:paraId="7559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79" w:type="dxa"/>
            <w:vAlign w:val="center"/>
          </w:tcPr>
          <w:p w14:paraId="44034EDF">
            <w:pPr>
              <w:widowControl/>
              <w:numPr>
                <w:ilvl w:val="0"/>
                <w:numId w:val="2"/>
              </w:numPr>
              <w:jc w:val="center"/>
              <w:textAlignment w:val="center"/>
              <w:rPr>
                <w:rFonts w:ascii="宋体" w:hAnsi="宋体" w:cs="宋体"/>
                <w:color w:val="000000"/>
                <w:kern w:val="0"/>
                <w:sz w:val="22"/>
                <w:szCs w:val="22"/>
              </w:rPr>
            </w:pPr>
          </w:p>
        </w:tc>
        <w:tc>
          <w:tcPr>
            <w:tcW w:w="1025" w:type="dxa"/>
            <w:vMerge w:val="continue"/>
            <w:vAlign w:val="center"/>
          </w:tcPr>
          <w:p w14:paraId="31E2AB73">
            <w:pPr>
              <w:spacing w:line="360" w:lineRule="auto"/>
              <w:rPr>
                <w:rFonts w:ascii="宋体" w:hAnsi="宋体"/>
                <w:color w:val="000000"/>
                <w:kern w:val="0"/>
                <w:szCs w:val="21"/>
              </w:rPr>
            </w:pPr>
          </w:p>
        </w:tc>
        <w:tc>
          <w:tcPr>
            <w:tcW w:w="7302" w:type="dxa"/>
          </w:tcPr>
          <w:p w14:paraId="380E1CFA">
            <w:pPr>
              <w:numPr>
                <w:ilvl w:val="0"/>
                <w:numId w:val="8"/>
              </w:numPr>
              <w:rPr>
                <w:rFonts w:ascii="宋体" w:hAnsi="宋体"/>
                <w:color w:val="000000"/>
              </w:rPr>
            </w:pPr>
            <w:r>
              <w:rPr>
                <w:rFonts w:hint="eastAsia" w:ascii="宋体" w:hAnsi="宋体"/>
                <w:color w:val="000000"/>
              </w:rPr>
              <w:t>系统需支持历史数据的保存，以及保存的统一规范；</w:t>
            </w:r>
          </w:p>
        </w:tc>
      </w:tr>
      <w:tr w14:paraId="3472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79" w:type="dxa"/>
            <w:vAlign w:val="center"/>
          </w:tcPr>
          <w:p w14:paraId="1C3B3BA4">
            <w:pPr>
              <w:widowControl/>
              <w:numPr>
                <w:ilvl w:val="0"/>
                <w:numId w:val="2"/>
              </w:numPr>
              <w:jc w:val="center"/>
              <w:textAlignment w:val="center"/>
              <w:rPr>
                <w:rFonts w:ascii="宋体" w:hAnsi="宋体" w:cs="宋体"/>
                <w:color w:val="000000"/>
                <w:kern w:val="0"/>
                <w:sz w:val="22"/>
                <w:szCs w:val="22"/>
              </w:rPr>
            </w:pPr>
          </w:p>
        </w:tc>
        <w:tc>
          <w:tcPr>
            <w:tcW w:w="1025" w:type="dxa"/>
            <w:vMerge w:val="continue"/>
            <w:vAlign w:val="center"/>
          </w:tcPr>
          <w:p w14:paraId="7691A994">
            <w:pPr>
              <w:spacing w:line="360" w:lineRule="auto"/>
              <w:rPr>
                <w:rFonts w:ascii="宋体" w:hAnsi="宋体"/>
                <w:color w:val="000000"/>
                <w:kern w:val="0"/>
                <w:szCs w:val="21"/>
              </w:rPr>
            </w:pPr>
          </w:p>
        </w:tc>
        <w:tc>
          <w:tcPr>
            <w:tcW w:w="7302" w:type="dxa"/>
          </w:tcPr>
          <w:p w14:paraId="7928AA2B">
            <w:pPr>
              <w:numPr>
                <w:ilvl w:val="0"/>
                <w:numId w:val="8"/>
              </w:numPr>
              <w:rPr>
                <w:rFonts w:ascii="宋体" w:hAnsi="宋体"/>
                <w:color w:val="000000"/>
              </w:rPr>
            </w:pPr>
            <w:r>
              <w:rPr>
                <w:rFonts w:hint="eastAsia" w:ascii="宋体" w:hAnsi="宋体"/>
                <w:color w:val="000000"/>
              </w:rPr>
              <w:t>系统需支持图表形式的后台查询、指定显示屏的展示、历史数据后台导出功能；</w:t>
            </w:r>
          </w:p>
        </w:tc>
      </w:tr>
      <w:tr w14:paraId="2453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79" w:type="dxa"/>
            <w:vAlign w:val="center"/>
          </w:tcPr>
          <w:p w14:paraId="42710545">
            <w:pPr>
              <w:widowControl/>
              <w:numPr>
                <w:ilvl w:val="0"/>
                <w:numId w:val="2"/>
              </w:numPr>
              <w:jc w:val="center"/>
              <w:textAlignment w:val="center"/>
              <w:rPr>
                <w:rFonts w:ascii="宋体" w:hAnsi="宋体"/>
                <w:color w:val="000000"/>
                <w:kern w:val="0"/>
                <w:sz w:val="22"/>
              </w:rPr>
            </w:pPr>
          </w:p>
        </w:tc>
        <w:tc>
          <w:tcPr>
            <w:tcW w:w="1025" w:type="dxa"/>
            <w:vMerge w:val="restart"/>
            <w:vAlign w:val="center"/>
          </w:tcPr>
          <w:p w14:paraId="193FDDEE">
            <w:pPr>
              <w:spacing w:line="360" w:lineRule="auto"/>
              <w:rPr>
                <w:rFonts w:ascii="宋体" w:hAnsi="宋体"/>
                <w:color w:val="000000"/>
                <w:kern w:val="0"/>
                <w:szCs w:val="21"/>
              </w:rPr>
            </w:pPr>
            <w:r>
              <w:rPr>
                <w:rFonts w:hint="eastAsia"/>
              </w:rPr>
              <w:t>健康宣教系统</w:t>
            </w:r>
          </w:p>
        </w:tc>
        <w:tc>
          <w:tcPr>
            <w:tcW w:w="7302" w:type="dxa"/>
          </w:tcPr>
          <w:p w14:paraId="5C7539AF">
            <w:pPr>
              <w:numPr>
                <w:ilvl w:val="0"/>
                <w:numId w:val="9"/>
              </w:numPr>
              <w:rPr>
                <w:rFonts w:ascii="宋体" w:hAnsi="宋体"/>
                <w:color w:val="000000"/>
              </w:rPr>
            </w:pPr>
            <w:r>
              <w:rPr>
                <w:rFonts w:hint="eastAsia" w:ascii="宋体" w:hAnsi="宋体"/>
                <w:color w:val="000000"/>
              </w:rPr>
              <w:t>系统需支持可分内容、分科室、按楼层进行健康宣教内容发布，宣教内容包括具体科室宣教、病区宣教、各类相关疾病及治疗方案宣教。</w:t>
            </w:r>
          </w:p>
        </w:tc>
      </w:tr>
      <w:tr w14:paraId="5A61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79" w:type="dxa"/>
            <w:vAlign w:val="center"/>
          </w:tcPr>
          <w:p w14:paraId="2254C2F0">
            <w:pPr>
              <w:widowControl/>
              <w:numPr>
                <w:ilvl w:val="0"/>
                <w:numId w:val="2"/>
              </w:numPr>
              <w:jc w:val="center"/>
              <w:textAlignment w:val="center"/>
              <w:rPr>
                <w:rFonts w:ascii="宋体" w:hAnsi="宋体"/>
                <w:color w:val="000000"/>
                <w:kern w:val="0"/>
                <w:sz w:val="22"/>
              </w:rPr>
            </w:pPr>
          </w:p>
        </w:tc>
        <w:tc>
          <w:tcPr>
            <w:tcW w:w="1025" w:type="dxa"/>
            <w:vMerge w:val="continue"/>
            <w:vAlign w:val="center"/>
          </w:tcPr>
          <w:p w14:paraId="63820DDB">
            <w:pPr>
              <w:spacing w:line="360" w:lineRule="auto"/>
              <w:rPr>
                <w:rFonts w:ascii="宋体" w:hAnsi="宋体"/>
                <w:color w:val="000000"/>
                <w:kern w:val="0"/>
                <w:szCs w:val="21"/>
              </w:rPr>
            </w:pPr>
          </w:p>
        </w:tc>
        <w:tc>
          <w:tcPr>
            <w:tcW w:w="7302" w:type="dxa"/>
          </w:tcPr>
          <w:p w14:paraId="24810C17">
            <w:pPr>
              <w:numPr>
                <w:ilvl w:val="0"/>
                <w:numId w:val="9"/>
              </w:numPr>
              <w:rPr>
                <w:rFonts w:ascii="宋体" w:hAnsi="宋体"/>
                <w:color w:val="000000"/>
              </w:rPr>
            </w:pPr>
            <w:r>
              <w:rPr>
                <w:rFonts w:hint="eastAsia" w:ascii="宋体" w:hAnsi="宋体"/>
                <w:color w:val="000000"/>
              </w:rPr>
              <w:t>统需支持健康宣教点播的数据状况，以后台导出及图表化统计分析显示。可实现健康宣教内容的智能化应用及管理。</w:t>
            </w:r>
          </w:p>
        </w:tc>
      </w:tr>
      <w:tr w14:paraId="366C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79" w:type="dxa"/>
            <w:vAlign w:val="center"/>
          </w:tcPr>
          <w:p w14:paraId="2C3C72A1">
            <w:pPr>
              <w:widowControl/>
              <w:numPr>
                <w:ilvl w:val="0"/>
                <w:numId w:val="2"/>
              </w:numPr>
              <w:jc w:val="center"/>
              <w:textAlignment w:val="center"/>
              <w:rPr>
                <w:rFonts w:ascii="宋体" w:hAnsi="宋体"/>
                <w:color w:val="000000"/>
                <w:kern w:val="0"/>
                <w:sz w:val="22"/>
              </w:rPr>
            </w:pPr>
          </w:p>
        </w:tc>
        <w:tc>
          <w:tcPr>
            <w:tcW w:w="1025" w:type="dxa"/>
            <w:vMerge w:val="continue"/>
            <w:vAlign w:val="center"/>
          </w:tcPr>
          <w:p w14:paraId="695B100D">
            <w:pPr>
              <w:spacing w:line="360" w:lineRule="auto"/>
              <w:rPr>
                <w:rFonts w:ascii="宋体" w:hAnsi="宋体"/>
                <w:color w:val="000000"/>
                <w:kern w:val="0"/>
                <w:szCs w:val="21"/>
              </w:rPr>
            </w:pPr>
          </w:p>
        </w:tc>
        <w:tc>
          <w:tcPr>
            <w:tcW w:w="7302" w:type="dxa"/>
            <w:vAlign w:val="center"/>
          </w:tcPr>
          <w:p w14:paraId="458F8094">
            <w:pPr>
              <w:numPr>
                <w:ilvl w:val="0"/>
                <w:numId w:val="9"/>
              </w:numPr>
              <w:rPr>
                <w:rFonts w:ascii="宋体" w:hAnsi="宋体"/>
                <w:color w:val="000000"/>
              </w:rPr>
            </w:pPr>
            <w:r>
              <w:rPr>
                <w:rFonts w:hint="eastAsia" w:ascii="宋体" w:hAnsi="宋体"/>
                <w:color w:val="000000"/>
              </w:rPr>
              <w:t>提供候诊患者健康教育视频服务功能，支持患者移动端设备如手机访问及使用，可访问云端服务器实现宣教内容的交互式点播查看。系统可单独运行或与医院互联网医院系统进行对接后供患者使用。系统后台的管理端以B/S架构的方式呈现，医院局域网内的任何一台PC机均通过IE浏览器进行访问，通过不同用户的管理权限，可对系统后台进行管理操作。系统后台的操作内容主要包括：视频管理、分类管理、科室管理、播放量统计等相关功能。（供应商应提供相关截图证明）</w:t>
            </w:r>
          </w:p>
        </w:tc>
      </w:tr>
      <w:tr w14:paraId="3FA5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79" w:type="dxa"/>
            <w:vAlign w:val="center"/>
          </w:tcPr>
          <w:p w14:paraId="38982C07">
            <w:pPr>
              <w:widowControl/>
              <w:numPr>
                <w:ilvl w:val="0"/>
                <w:numId w:val="2"/>
              </w:numPr>
              <w:jc w:val="center"/>
              <w:textAlignment w:val="center"/>
              <w:rPr>
                <w:rFonts w:ascii="宋体" w:hAnsi="宋体"/>
                <w:color w:val="000000"/>
                <w:kern w:val="0"/>
                <w:sz w:val="22"/>
              </w:rPr>
            </w:pPr>
          </w:p>
        </w:tc>
        <w:tc>
          <w:tcPr>
            <w:tcW w:w="1025" w:type="dxa"/>
            <w:vMerge w:val="restart"/>
            <w:vAlign w:val="center"/>
          </w:tcPr>
          <w:p w14:paraId="4A595811">
            <w:pPr>
              <w:spacing w:line="360" w:lineRule="auto"/>
            </w:pPr>
            <w:r>
              <w:rPr>
                <w:rFonts w:hint="eastAsia"/>
              </w:rPr>
              <w:t>排队信息微信推送系统</w:t>
            </w:r>
          </w:p>
        </w:tc>
        <w:tc>
          <w:tcPr>
            <w:tcW w:w="7302" w:type="dxa"/>
          </w:tcPr>
          <w:p w14:paraId="5201185C">
            <w:pPr>
              <w:numPr>
                <w:ilvl w:val="0"/>
                <w:numId w:val="10"/>
              </w:numPr>
              <w:rPr>
                <w:rFonts w:ascii="宋体" w:hAnsi="宋体"/>
                <w:color w:val="000000"/>
              </w:rPr>
            </w:pPr>
            <w:r>
              <w:rPr>
                <w:rFonts w:hint="eastAsia" w:ascii="宋体" w:hAnsi="宋体"/>
                <w:color w:val="000000"/>
              </w:rPr>
              <w:t>系统应具备与原医院公众号数据对接能力.</w:t>
            </w:r>
          </w:p>
        </w:tc>
      </w:tr>
      <w:tr w14:paraId="4363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39DC93D5">
            <w:pPr>
              <w:widowControl/>
              <w:numPr>
                <w:ilvl w:val="0"/>
                <w:numId w:val="2"/>
              </w:numPr>
              <w:jc w:val="center"/>
              <w:textAlignment w:val="center"/>
              <w:rPr>
                <w:rFonts w:ascii="宋体" w:hAnsi="宋体"/>
                <w:color w:val="000000"/>
                <w:kern w:val="0"/>
                <w:sz w:val="22"/>
              </w:rPr>
            </w:pPr>
          </w:p>
        </w:tc>
        <w:tc>
          <w:tcPr>
            <w:tcW w:w="1025" w:type="dxa"/>
            <w:vMerge w:val="continue"/>
            <w:vAlign w:val="center"/>
          </w:tcPr>
          <w:p w14:paraId="146FDEA2">
            <w:pPr>
              <w:spacing w:line="360" w:lineRule="auto"/>
            </w:pPr>
          </w:p>
        </w:tc>
        <w:tc>
          <w:tcPr>
            <w:tcW w:w="7302" w:type="dxa"/>
          </w:tcPr>
          <w:p w14:paraId="29D6B442">
            <w:pPr>
              <w:numPr>
                <w:ilvl w:val="0"/>
                <w:numId w:val="10"/>
              </w:numPr>
              <w:rPr>
                <w:rFonts w:ascii="宋体" w:hAnsi="宋体"/>
                <w:color w:val="000000"/>
              </w:rPr>
            </w:pPr>
            <w:r>
              <w:rPr>
                <w:rFonts w:hint="eastAsia" w:ascii="宋体" w:hAnsi="宋体"/>
                <w:color w:val="000000"/>
              </w:rPr>
              <w:t>系统应具备患者微信用户绑定公众号功能.</w:t>
            </w:r>
          </w:p>
        </w:tc>
      </w:tr>
      <w:tr w14:paraId="16534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31475086">
            <w:pPr>
              <w:widowControl/>
              <w:numPr>
                <w:ilvl w:val="0"/>
                <w:numId w:val="2"/>
              </w:numPr>
              <w:jc w:val="center"/>
              <w:textAlignment w:val="center"/>
              <w:rPr>
                <w:rFonts w:ascii="宋体" w:hAnsi="宋体"/>
                <w:color w:val="000000"/>
                <w:kern w:val="0"/>
                <w:sz w:val="22"/>
              </w:rPr>
            </w:pPr>
          </w:p>
        </w:tc>
        <w:tc>
          <w:tcPr>
            <w:tcW w:w="1025" w:type="dxa"/>
            <w:vMerge w:val="continue"/>
            <w:vAlign w:val="center"/>
          </w:tcPr>
          <w:p w14:paraId="17CFB603">
            <w:pPr>
              <w:spacing w:line="360" w:lineRule="auto"/>
            </w:pPr>
          </w:p>
        </w:tc>
        <w:tc>
          <w:tcPr>
            <w:tcW w:w="7302" w:type="dxa"/>
          </w:tcPr>
          <w:p w14:paraId="33725BAB">
            <w:pPr>
              <w:numPr>
                <w:ilvl w:val="0"/>
                <w:numId w:val="10"/>
              </w:numPr>
              <w:rPr>
                <w:rFonts w:ascii="宋体" w:hAnsi="宋体"/>
                <w:color w:val="000000"/>
              </w:rPr>
            </w:pPr>
            <w:r>
              <w:rPr>
                <w:rFonts w:hint="eastAsia" w:ascii="宋体" w:hAnsi="宋体"/>
                <w:color w:val="000000"/>
              </w:rPr>
              <w:t>系统应具备扫一扫二维码查询排队进度功能.</w:t>
            </w:r>
          </w:p>
        </w:tc>
      </w:tr>
      <w:tr w14:paraId="7B140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417E3098">
            <w:pPr>
              <w:widowControl/>
              <w:numPr>
                <w:ilvl w:val="0"/>
                <w:numId w:val="2"/>
              </w:numPr>
              <w:jc w:val="center"/>
              <w:textAlignment w:val="center"/>
              <w:rPr>
                <w:rFonts w:ascii="宋体" w:hAnsi="宋体"/>
                <w:color w:val="000000"/>
                <w:kern w:val="0"/>
                <w:sz w:val="22"/>
              </w:rPr>
            </w:pPr>
          </w:p>
        </w:tc>
        <w:tc>
          <w:tcPr>
            <w:tcW w:w="1025" w:type="dxa"/>
            <w:vMerge w:val="continue"/>
            <w:vAlign w:val="center"/>
          </w:tcPr>
          <w:p w14:paraId="3131CA9C">
            <w:pPr>
              <w:spacing w:line="360" w:lineRule="auto"/>
            </w:pPr>
          </w:p>
        </w:tc>
        <w:tc>
          <w:tcPr>
            <w:tcW w:w="7302" w:type="dxa"/>
          </w:tcPr>
          <w:p w14:paraId="00FAC856">
            <w:pPr>
              <w:numPr>
                <w:ilvl w:val="0"/>
                <w:numId w:val="10"/>
              </w:numPr>
              <w:rPr>
                <w:rFonts w:ascii="宋体" w:hAnsi="宋体"/>
                <w:color w:val="000000"/>
              </w:rPr>
            </w:pPr>
            <w:r>
              <w:rPr>
                <w:rFonts w:hint="eastAsia" w:ascii="宋体" w:hAnsi="宋体"/>
                <w:color w:val="000000"/>
              </w:rPr>
              <w:t>系统应具备患者主动查询排队信息功能.</w:t>
            </w:r>
          </w:p>
        </w:tc>
      </w:tr>
      <w:tr w14:paraId="6500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4ECF699E">
            <w:pPr>
              <w:widowControl/>
              <w:numPr>
                <w:ilvl w:val="0"/>
                <w:numId w:val="2"/>
              </w:numPr>
              <w:jc w:val="center"/>
              <w:textAlignment w:val="center"/>
              <w:rPr>
                <w:rFonts w:ascii="宋体" w:hAnsi="宋体"/>
                <w:color w:val="000000"/>
                <w:kern w:val="0"/>
                <w:sz w:val="22"/>
              </w:rPr>
            </w:pPr>
          </w:p>
        </w:tc>
        <w:tc>
          <w:tcPr>
            <w:tcW w:w="1025" w:type="dxa"/>
            <w:vMerge w:val="continue"/>
            <w:vAlign w:val="center"/>
          </w:tcPr>
          <w:p w14:paraId="5E0D6C81">
            <w:pPr>
              <w:spacing w:line="360" w:lineRule="auto"/>
            </w:pPr>
          </w:p>
        </w:tc>
        <w:tc>
          <w:tcPr>
            <w:tcW w:w="7302" w:type="dxa"/>
          </w:tcPr>
          <w:p w14:paraId="6B29434F">
            <w:pPr>
              <w:numPr>
                <w:ilvl w:val="0"/>
                <w:numId w:val="10"/>
              </w:numPr>
              <w:rPr>
                <w:rFonts w:ascii="宋体" w:hAnsi="宋体"/>
                <w:color w:val="000000"/>
              </w:rPr>
            </w:pPr>
            <w:r>
              <w:rPr>
                <w:rFonts w:hint="eastAsia" w:ascii="宋体" w:hAnsi="宋体"/>
                <w:color w:val="000000"/>
              </w:rPr>
              <w:t>系统应具备叫号预备推送功能，让用户提前准备的功能。</w:t>
            </w:r>
          </w:p>
        </w:tc>
      </w:tr>
      <w:tr w14:paraId="0C8B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679" w:type="dxa"/>
            <w:vAlign w:val="center"/>
          </w:tcPr>
          <w:p w14:paraId="519B82DB">
            <w:pPr>
              <w:widowControl/>
              <w:numPr>
                <w:ilvl w:val="0"/>
                <w:numId w:val="2"/>
              </w:numPr>
              <w:jc w:val="center"/>
              <w:textAlignment w:val="center"/>
              <w:rPr>
                <w:rFonts w:ascii="宋体" w:hAnsi="宋体" w:cs="宋体"/>
                <w:snapToGrid w:val="0"/>
                <w:color w:val="000000"/>
                <w:kern w:val="0"/>
                <w:sz w:val="24"/>
              </w:rPr>
            </w:pPr>
          </w:p>
        </w:tc>
        <w:tc>
          <w:tcPr>
            <w:tcW w:w="1025" w:type="dxa"/>
            <w:vMerge w:val="restart"/>
            <w:vAlign w:val="center"/>
          </w:tcPr>
          <w:p w14:paraId="4D9C0D59">
            <w:pPr>
              <w:spacing w:line="360" w:lineRule="auto"/>
            </w:pPr>
            <w:r>
              <w:rPr>
                <w:rFonts w:hint="eastAsia"/>
              </w:rPr>
              <w:t>护士管理客户软件端</w:t>
            </w:r>
          </w:p>
        </w:tc>
        <w:tc>
          <w:tcPr>
            <w:tcW w:w="7302" w:type="dxa"/>
          </w:tcPr>
          <w:p w14:paraId="50A9CFC5">
            <w:pPr>
              <w:widowControl/>
              <w:numPr>
                <w:ilvl w:val="0"/>
                <w:numId w:val="11"/>
              </w:numPr>
              <w:jc w:val="left"/>
              <w:rPr>
                <w:rFonts w:ascii="宋体" w:hAnsi="宋体"/>
                <w:color w:val="000000"/>
              </w:rPr>
            </w:pPr>
            <w:r>
              <w:rPr>
                <w:rFonts w:hint="eastAsia" w:ascii="宋体" w:hAnsi="宋体"/>
                <w:color w:val="000000"/>
              </w:rPr>
              <w:t>系统需支持查看当前诊区的每个队列叫号情况（如：排队队列名称、候诊人数、已就诊人数、未到过号人数、当前队列最后一次呼叫的患者姓名、排队序号、呼叫医生或诊位、叫号时间等）</w:t>
            </w:r>
          </w:p>
        </w:tc>
      </w:tr>
      <w:tr w14:paraId="4879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76DFA424">
            <w:pPr>
              <w:widowControl/>
              <w:numPr>
                <w:ilvl w:val="0"/>
                <w:numId w:val="2"/>
              </w:numPr>
              <w:jc w:val="center"/>
              <w:textAlignment w:val="center"/>
              <w:rPr>
                <w:rFonts w:ascii="宋体" w:hAnsi="宋体" w:cs="宋体"/>
                <w:snapToGrid w:val="0"/>
                <w:color w:val="000000"/>
                <w:kern w:val="0"/>
                <w:sz w:val="24"/>
              </w:rPr>
            </w:pPr>
          </w:p>
        </w:tc>
        <w:tc>
          <w:tcPr>
            <w:tcW w:w="1025" w:type="dxa"/>
            <w:vMerge w:val="continue"/>
            <w:vAlign w:val="center"/>
          </w:tcPr>
          <w:p w14:paraId="0A9683F8">
            <w:pPr>
              <w:spacing w:line="360" w:lineRule="auto"/>
              <w:rPr>
                <w:rFonts w:ascii="宋体" w:hAnsi="宋体"/>
                <w:color w:val="000000"/>
                <w:kern w:val="0"/>
                <w:szCs w:val="21"/>
              </w:rPr>
            </w:pPr>
          </w:p>
        </w:tc>
        <w:tc>
          <w:tcPr>
            <w:tcW w:w="7302" w:type="dxa"/>
          </w:tcPr>
          <w:p w14:paraId="45D7E263">
            <w:pPr>
              <w:numPr>
                <w:ilvl w:val="0"/>
                <w:numId w:val="11"/>
              </w:numPr>
              <w:rPr>
                <w:rFonts w:ascii="宋体" w:hAnsi="宋体"/>
                <w:color w:val="000000"/>
              </w:rPr>
            </w:pPr>
            <w:r>
              <w:rPr>
                <w:rFonts w:hint="eastAsia" w:ascii="宋体" w:hAnsi="宋体"/>
                <w:color w:val="000000"/>
              </w:rPr>
              <w:t>系统需支持预约功能，可按照未来某一天某个时段对患者进行预约，有效分散患者就诊时间；具备预约时段管理，时段跨度可根据我院情况进行调整；具备预约人数管理，要求时段内预约人数峰值可以自由设定；具备预警功能，当时段内预约人数临近或超出设定峰值，系统要有提醒功能，通过警示色或者拒绝预约等方式提示</w:t>
            </w:r>
          </w:p>
        </w:tc>
      </w:tr>
      <w:tr w14:paraId="2475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32A41805">
            <w:pPr>
              <w:widowControl/>
              <w:numPr>
                <w:ilvl w:val="0"/>
                <w:numId w:val="2"/>
              </w:numPr>
              <w:jc w:val="center"/>
              <w:textAlignment w:val="center"/>
              <w:rPr>
                <w:rFonts w:ascii="宋体" w:hAnsi="宋体" w:cs="宋体"/>
                <w:snapToGrid w:val="0"/>
                <w:color w:val="000000"/>
                <w:kern w:val="0"/>
                <w:sz w:val="24"/>
              </w:rPr>
            </w:pPr>
          </w:p>
        </w:tc>
        <w:tc>
          <w:tcPr>
            <w:tcW w:w="1025" w:type="dxa"/>
            <w:vMerge w:val="continue"/>
            <w:vAlign w:val="center"/>
          </w:tcPr>
          <w:p w14:paraId="53056D7A">
            <w:pPr>
              <w:spacing w:line="360" w:lineRule="auto"/>
              <w:rPr>
                <w:rFonts w:ascii="宋体" w:hAnsi="宋体"/>
                <w:color w:val="000000"/>
                <w:kern w:val="0"/>
                <w:szCs w:val="21"/>
              </w:rPr>
            </w:pPr>
          </w:p>
        </w:tc>
        <w:tc>
          <w:tcPr>
            <w:tcW w:w="7302" w:type="dxa"/>
          </w:tcPr>
          <w:p w14:paraId="157FB18A">
            <w:pPr>
              <w:numPr>
                <w:ilvl w:val="0"/>
                <w:numId w:val="11"/>
              </w:numPr>
              <w:rPr>
                <w:rFonts w:ascii="宋体" w:hAnsi="宋体"/>
                <w:color w:val="000000"/>
              </w:rPr>
            </w:pPr>
            <w:r>
              <w:rPr>
                <w:rFonts w:hint="eastAsia" w:ascii="宋体" w:hAnsi="宋体"/>
                <w:color w:val="000000"/>
              </w:rPr>
              <w:t>系统需支持可查看某检查项的排队信息，包含剩余号量、等候人数、过号人数、预约未报到人数，以及个患者的排队检查信息。同时可以为患者做“优先”、“暂停”、“调号”等操作。</w:t>
            </w:r>
          </w:p>
        </w:tc>
      </w:tr>
      <w:tr w14:paraId="3668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53D1011D">
            <w:pPr>
              <w:widowControl/>
              <w:numPr>
                <w:ilvl w:val="0"/>
                <w:numId w:val="2"/>
              </w:numPr>
              <w:jc w:val="center"/>
              <w:textAlignment w:val="center"/>
              <w:rPr>
                <w:rFonts w:ascii="宋体" w:hAnsi="宋体" w:cs="宋体"/>
                <w:snapToGrid w:val="0"/>
                <w:color w:val="000000"/>
                <w:kern w:val="0"/>
                <w:sz w:val="24"/>
              </w:rPr>
            </w:pPr>
          </w:p>
        </w:tc>
        <w:tc>
          <w:tcPr>
            <w:tcW w:w="1025" w:type="dxa"/>
            <w:vMerge w:val="continue"/>
            <w:vAlign w:val="center"/>
          </w:tcPr>
          <w:p w14:paraId="660F9CE4">
            <w:pPr>
              <w:spacing w:line="360" w:lineRule="auto"/>
              <w:rPr>
                <w:rFonts w:ascii="宋体" w:hAnsi="宋体"/>
                <w:color w:val="000000"/>
                <w:kern w:val="0"/>
                <w:szCs w:val="21"/>
              </w:rPr>
            </w:pPr>
          </w:p>
        </w:tc>
        <w:tc>
          <w:tcPr>
            <w:tcW w:w="7302" w:type="dxa"/>
          </w:tcPr>
          <w:p w14:paraId="6C45E0D2">
            <w:pPr>
              <w:widowControl/>
              <w:numPr>
                <w:ilvl w:val="0"/>
                <w:numId w:val="11"/>
              </w:numPr>
              <w:jc w:val="left"/>
              <w:rPr>
                <w:rFonts w:ascii="宋体" w:hAnsi="宋体"/>
                <w:color w:val="000000"/>
              </w:rPr>
            </w:pPr>
            <w:r>
              <w:rPr>
                <w:rFonts w:hint="eastAsia" w:ascii="宋体" w:hAnsi="宋体"/>
                <w:color w:val="000000"/>
              </w:rPr>
              <w:t>系统需支持刷卡、扫描条码、手工录入等多种方式进行初诊患者签到、复诊患者二次签到、过号患者再报到、患者状态查询、患者排序调号、患者预约等。</w:t>
            </w:r>
          </w:p>
        </w:tc>
      </w:tr>
      <w:tr w14:paraId="53FB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6398843E">
            <w:pPr>
              <w:widowControl/>
              <w:numPr>
                <w:ilvl w:val="0"/>
                <w:numId w:val="2"/>
              </w:numPr>
              <w:jc w:val="center"/>
              <w:textAlignment w:val="center"/>
              <w:rPr>
                <w:rFonts w:ascii="宋体" w:hAnsi="宋体" w:cs="宋体"/>
                <w:snapToGrid w:val="0"/>
                <w:color w:val="000000"/>
                <w:kern w:val="0"/>
                <w:sz w:val="24"/>
              </w:rPr>
            </w:pPr>
          </w:p>
        </w:tc>
        <w:tc>
          <w:tcPr>
            <w:tcW w:w="1025" w:type="dxa"/>
            <w:vMerge w:val="continue"/>
            <w:vAlign w:val="center"/>
          </w:tcPr>
          <w:p w14:paraId="416CB0EC">
            <w:pPr>
              <w:spacing w:line="360" w:lineRule="auto"/>
              <w:rPr>
                <w:rFonts w:ascii="宋体" w:hAnsi="宋体"/>
                <w:color w:val="000000"/>
                <w:kern w:val="0"/>
                <w:szCs w:val="21"/>
              </w:rPr>
            </w:pPr>
          </w:p>
        </w:tc>
        <w:tc>
          <w:tcPr>
            <w:tcW w:w="7302" w:type="dxa"/>
          </w:tcPr>
          <w:p w14:paraId="1063414A">
            <w:pPr>
              <w:numPr>
                <w:ilvl w:val="0"/>
                <w:numId w:val="11"/>
              </w:numPr>
              <w:rPr>
                <w:rFonts w:ascii="宋体" w:hAnsi="宋体"/>
                <w:color w:val="000000"/>
              </w:rPr>
            </w:pPr>
            <w:r>
              <w:rPr>
                <w:rFonts w:hint="eastAsia" w:ascii="宋体" w:hAnsi="宋体"/>
                <w:color w:val="000000"/>
              </w:rPr>
              <w:t>系统需支持在早间高峰期患者突增情况下，分诊台软件须支持自动报到和手动批量报到机制，避免患者拥堵分诊台签到，降低排队护士工作量。</w:t>
            </w:r>
          </w:p>
        </w:tc>
      </w:tr>
      <w:tr w14:paraId="047B7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33E34125">
            <w:pPr>
              <w:widowControl/>
              <w:numPr>
                <w:ilvl w:val="0"/>
                <w:numId w:val="2"/>
              </w:numPr>
              <w:jc w:val="center"/>
              <w:textAlignment w:val="center"/>
              <w:rPr>
                <w:rFonts w:ascii="宋体" w:hAnsi="宋体" w:cs="宋体"/>
                <w:snapToGrid w:val="0"/>
                <w:color w:val="000000"/>
                <w:kern w:val="0"/>
                <w:sz w:val="24"/>
              </w:rPr>
            </w:pPr>
          </w:p>
        </w:tc>
        <w:tc>
          <w:tcPr>
            <w:tcW w:w="1025" w:type="dxa"/>
            <w:vMerge w:val="continue"/>
            <w:vAlign w:val="center"/>
          </w:tcPr>
          <w:p w14:paraId="3F5EC5EC">
            <w:pPr>
              <w:spacing w:line="360" w:lineRule="auto"/>
              <w:rPr>
                <w:rFonts w:ascii="宋体" w:hAnsi="宋体"/>
                <w:color w:val="000000"/>
                <w:kern w:val="0"/>
                <w:szCs w:val="21"/>
              </w:rPr>
            </w:pPr>
          </w:p>
        </w:tc>
        <w:tc>
          <w:tcPr>
            <w:tcW w:w="7302" w:type="dxa"/>
          </w:tcPr>
          <w:p w14:paraId="6981E738">
            <w:pPr>
              <w:widowControl/>
              <w:numPr>
                <w:ilvl w:val="0"/>
                <w:numId w:val="11"/>
              </w:numPr>
              <w:jc w:val="left"/>
              <w:rPr>
                <w:rFonts w:ascii="宋体" w:hAnsi="宋体"/>
                <w:color w:val="000000"/>
              </w:rPr>
            </w:pPr>
            <w:r>
              <w:rPr>
                <w:rFonts w:hint="eastAsia" w:ascii="宋体" w:hAnsi="宋体"/>
                <w:color w:val="000000"/>
              </w:rPr>
              <w:t>系统需支持同一诊区下转诊功能，可将患者从一个队列转到另一个队列排队。</w:t>
            </w:r>
          </w:p>
        </w:tc>
      </w:tr>
      <w:tr w14:paraId="58E9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7ED5FB4C">
            <w:pPr>
              <w:widowControl/>
              <w:numPr>
                <w:ilvl w:val="0"/>
                <w:numId w:val="2"/>
              </w:numPr>
              <w:jc w:val="center"/>
              <w:textAlignment w:val="center"/>
              <w:rPr>
                <w:rFonts w:ascii="宋体" w:hAnsi="宋体" w:cs="宋体"/>
                <w:snapToGrid w:val="0"/>
                <w:color w:val="000000"/>
                <w:kern w:val="0"/>
                <w:sz w:val="24"/>
              </w:rPr>
            </w:pPr>
          </w:p>
        </w:tc>
        <w:tc>
          <w:tcPr>
            <w:tcW w:w="1025" w:type="dxa"/>
            <w:vMerge w:val="continue"/>
            <w:vAlign w:val="center"/>
          </w:tcPr>
          <w:p w14:paraId="7832E4FE">
            <w:pPr>
              <w:spacing w:line="360" w:lineRule="auto"/>
              <w:rPr>
                <w:rFonts w:ascii="宋体" w:hAnsi="宋体"/>
                <w:color w:val="000000"/>
                <w:kern w:val="0"/>
                <w:szCs w:val="21"/>
              </w:rPr>
            </w:pPr>
          </w:p>
        </w:tc>
        <w:tc>
          <w:tcPr>
            <w:tcW w:w="7302" w:type="dxa"/>
          </w:tcPr>
          <w:p w14:paraId="5BA3EF28">
            <w:pPr>
              <w:numPr>
                <w:ilvl w:val="0"/>
                <w:numId w:val="11"/>
              </w:numPr>
              <w:rPr>
                <w:rFonts w:ascii="宋体" w:hAnsi="宋体"/>
                <w:color w:val="000000"/>
              </w:rPr>
            </w:pPr>
            <w:r>
              <w:rPr>
                <w:rFonts w:hint="eastAsia" w:ascii="宋体" w:hAnsi="宋体"/>
                <w:color w:val="000000"/>
              </w:rPr>
              <w:t>系统需支持绿色通道（弃号）功能，可不经叫号直接就诊。</w:t>
            </w:r>
          </w:p>
        </w:tc>
      </w:tr>
      <w:tr w14:paraId="7B06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4EFCB99D">
            <w:pPr>
              <w:widowControl/>
              <w:numPr>
                <w:ilvl w:val="0"/>
                <w:numId w:val="2"/>
              </w:numPr>
              <w:jc w:val="center"/>
              <w:textAlignment w:val="center"/>
              <w:rPr>
                <w:rFonts w:ascii="宋体" w:hAnsi="宋体" w:cs="宋体"/>
                <w:snapToGrid w:val="0"/>
                <w:color w:val="000000"/>
                <w:kern w:val="0"/>
                <w:sz w:val="24"/>
              </w:rPr>
            </w:pPr>
          </w:p>
        </w:tc>
        <w:tc>
          <w:tcPr>
            <w:tcW w:w="1025" w:type="dxa"/>
            <w:vMerge w:val="continue"/>
            <w:vAlign w:val="center"/>
          </w:tcPr>
          <w:p w14:paraId="7197C5EE">
            <w:pPr>
              <w:spacing w:line="360" w:lineRule="auto"/>
              <w:rPr>
                <w:rFonts w:ascii="宋体" w:hAnsi="宋体"/>
                <w:color w:val="000000"/>
                <w:kern w:val="0"/>
                <w:szCs w:val="21"/>
              </w:rPr>
            </w:pPr>
          </w:p>
        </w:tc>
        <w:tc>
          <w:tcPr>
            <w:tcW w:w="7302" w:type="dxa"/>
          </w:tcPr>
          <w:p w14:paraId="392C0597">
            <w:pPr>
              <w:widowControl/>
              <w:numPr>
                <w:ilvl w:val="0"/>
                <w:numId w:val="11"/>
              </w:numPr>
              <w:jc w:val="left"/>
              <w:rPr>
                <w:rFonts w:ascii="宋体" w:hAnsi="宋体"/>
                <w:color w:val="000000"/>
              </w:rPr>
            </w:pPr>
            <w:r>
              <w:rPr>
                <w:rFonts w:hint="eastAsia" w:ascii="宋体" w:hAnsi="宋体"/>
                <w:color w:val="000000"/>
              </w:rPr>
              <w:t>系统需支持复诊（回诊）患者签到再次进入队列功能，同时可根据需求设置复诊插队策略，例如：优先插队、间隔插队。</w:t>
            </w:r>
          </w:p>
        </w:tc>
      </w:tr>
      <w:tr w14:paraId="2CBC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27CF9DDE">
            <w:pPr>
              <w:widowControl/>
              <w:numPr>
                <w:ilvl w:val="0"/>
                <w:numId w:val="2"/>
              </w:numPr>
              <w:jc w:val="center"/>
              <w:textAlignment w:val="center"/>
              <w:rPr>
                <w:rFonts w:ascii="宋体" w:hAnsi="宋体" w:cs="宋体"/>
                <w:snapToGrid w:val="0"/>
                <w:color w:val="000000"/>
                <w:kern w:val="0"/>
                <w:sz w:val="24"/>
              </w:rPr>
            </w:pPr>
          </w:p>
        </w:tc>
        <w:tc>
          <w:tcPr>
            <w:tcW w:w="1025" w:type="dxa"/>
            <w:vMerge w:val="continue"/>
            <w:vAlign w:val="center"/>
          </w:tcPr>
          <w:p w14:paraId="17863230">
            <w:pPr>
              <w:spacing w:line="360" w:lineRule="auto"/>
              <w:rPr>
                <w:rFonts w:ascii="宋体" w:hAnsi="宋体"/>
                <w:color w:val="000000"/>
                <w:kern w:val="0"/>
                <w:szCs w:val="21"/>
              </w:rPr>
            </w:pPr>
          </w:p>
        </w:tc>
        <w:tc>
          <w:tcPr>
            <w:tcW w:w="7302" w:type="dxa"/>
          </w:tcPr>
          <w:p w14:paraId="3B40D52C">
            <w:pPr>
              <w:widowControl/>
              <w:numPr>
                <w:ilvl w:val="0"/>
                <w:numId w:val="11"/>
              </w:numPr>
              <w:jc w:val="left"/>
              <w:rPr>
                <w:rFonts w:ascii="宋体" w:hAnsi="宋体"/>
                <w:color w:val="000000"/>
              </w:rPr>
            </w:pPr>
            <w:r>
              <w:rPr>
                <w:rFonts w:hint="eastAsia" w:ascii="宋体" w:hAnsi="宋体"/>
                <w:color w:val="000000"/>
              </w:rPr>
              <w:t>系统需支持软件支持密码登录功能，防止其他人员误操作。</w:t>
            </w:r>
          </w:p>
        </w:tc>
      </w:tr>
      <w:tr w14:paraId="135A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6CB4C59F">
            <w:pPr>
              <w:widowControl/>
              <w:numPr>
                <w:ilvl w:val="0"/>
                <w:numId w:val="2"/>
              </w:numPr>
              <w:jc w:val="center"/>
              <w:textAlignment w:val="center"/>
              <w:rPr>
                <w:rFonts w:ascii="宋体" w:hAnsi="宋体" w:cs="宋体"/>
                <w:snapToGrid w:val="0"/>
                <w:color w:val="000000"/>
                <w:kern w:val="0"/>
                <w:sz w:val="24"/>
              </w:rPr>
            </w:pPr>
          </w:p>
        </w:tc>
        <w:tc>
          <w:tcPr>
            <w:tcW w:w="1025" w:type="dxa"/>
            <w:vMerge w:val="continue"/>
            <w:vAlign w:val="center"/>
          </w:tcPr>
          <w:p w14:paraId="3088174C">
            <w:pPr>
              <w:spacing w:line="360" w:lineRule="auto"/>
              <w:rPr>
                <w:rFonts w:ascii="宋体" w:hAnsi="宋体"/>
                <w:color w:val="000000"/>
                <w:kern w:val="0"/>
                <w:szCs w:val="21"/>
              </w:rPr>
            </w:pPr>
          </w:p>
        </w:tc>
        <w:tc>
          <w:tcPr>
            <w:tcW w:w="7302" w:type="dxa"/>
          </w:tcPr>
          <w:p w14:paraId="6E97E1C7">
            <w:pPr>
              <w:widowControl/>
              <w:numPr>
                <w:ilvl w:val="0"/>
                <w:numId w:val="11"/>
              </w:numPr>
              <w:jc w:val="left"/>
              <w:rPr>
                <w:rFonts w:ascii="宋体" w:hAnsi="宋体"/>
                <w:color w:val="000000"/>
              </w:rPr>
            </w:pPr>
            <w:r>
              <w:rPr>
                <w:rFonts w:hint="eastAsia" w:ascii="宋体" w:hAnsi="宋体"/>
                <w:color w:val="000000"/>
              </w:rPr>
              <w:t>为方便患者报到，分诊台需支持多种读卡器接入，可根据不同地区读卡方式进行定制测试，支持芯片卡、RFID卡片进行读卡测试。</w:t>
            </w:r>
          </w:p>
        </w:tc>
      </w:tr>
      <w:tr w14:paraId="5D67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1C005B20">
            <w:pPr>
              <w:widowControl/>
              <w:numPr>
                <w:ilvl w:val="0"/>
                <w:numId w:val="2"/>
              </w:numPr>
              <w:jc w:val="center"/>
              <w:textAlignment w:val="center"/>
              <w:rPr>
                <w:rFonts w:ascii="宋体" w:hAnsi="宋体" w:cs="宋体"/>
                <w:snapToGrid w:val="0"/>
                <w:color w:val="000000"/>
                <w:kern w:val="0"/>
                <w:sz w:val="24"/>
              </w:rPr>
            </w:pPr>
          </w:p>
        </w:tc>
        <w:tc>
          <w:tcPr>
            <w:tcW w:w="1025" w:type="dxa"/>
            <w:vMerge w:val="continue"/>
            <w:vAlign w:val="center"/>
          </w:tcPr>
          <w:p w14:paraId="17FD9CCF">
            <w:pPr>
              <w:spacing w:line="360" w:lineRule="auto"/>
              <w:rPr>
                <w:rFonts w:ascii="宋体" w:hAnsi="宋体"/>
                <w:color w:val="000000"/>
                <w:kern w:val="0"/>
                <w:szCs w:val="21"/>
              </w:rPr>
            </w:pPr>
          </w:p>
        </w:tc>
        <w:tc>
          <w:tcPr>
            <w:tcW w:w="7302" w:type="dxa"/>
          </w:tcPr>
          <w:p w14:paraId="2359DE3B">
            <w:pPr>
              <w:numPr>
                <w:ilvl w:val="0"/>
                <w:numId w:val="11"/>
              </w:numPr>
              <w:rPr>
                <w:rFonts w:ascii="宋体" w:hAnsi="宋体"/>
                <w:color w:val="000000"/>
              </w:rPr>
            </w:pPr>
            <w:r>
              <w:rPr>
                <w:rFonts w:hint="eastAsia" w:ascii="宋体" w:hAnsi="宋体"/>
                <w:color w:val="000000"/>
              </w:rPr>
              <w:t>分诊台须支持操作记录追溯功能，可按日期、按患者卡号等多种方式进行查询追溯，支持查看患者往期就诊记录，就诊科室、就诊医生、操作护士等</w:t>
            </w:r>
          </w:p>
        </w:tc>
      </w:tr>
      <w:tr w14:paraId="362A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25B00867">
            <w:pPr>
              <w:widowControl/>
              <w:numPr>
                <w:ilvl w:val="0"/>
                <w:numId w:val="2"/>
              </w:numPr>
              <w:jc w:val="center"/>
              <w:textAlignment w:val="center"/>
              <w:rPr>
                <w:rFonts w:ascii="宋体" w:hAnsi="宋体" w:cs="宋体"/>
                <w:snapToGrid w:val="0"/>
                <w:color w:val="000000"/>
                <w:kern w:val="0"/>
                <w:sz w:val="24"/>
              </w:rPr>
            </w:pPr>
          </w:p>
        </w:tc>
        <w:tc>
          <w:tcPr>
            <w:tcW w:w="1025" w:type="dxa"/>
            <w:vMerge w:val="continue"/>
            <w:vAlign w:val="center"/>
          </w:tcPr>
          <w:p w14:paraId="3B5BFF86">
            <w:pPr>
              <w:spacing w:line="360" w:lineRule="auto"/>
              <w:rPr>
                <w:rFonts w:ascii="宋体" w:hAnsi="宋体"/>
                <w:color w:val="000000"/>
                <w:kern w:val="0"/>
                <w:szCs w:val="21"/>
              </w:rPr>
            </w:pPr>
          </w:p>
        </w:tc>
        <w:tc>
          <w:tcPr>
            <w:tcW w:w="7302" w:type="dxa"/>
          </w:tcPr>
          <w:p w14:paraId="734F9813">
            <w:pPr>
              <w:widowControl/>
              <w:numPr>
                <w:ilvl w:val="0"/>
                <w:numId w:val="11"/>
              </w:numPr>
              <w:jc w:val="left"/>
              <w:rPr>
                <w:rFonts w:ascii="宋体" w:hAnsi="宋体"/>
                <w:color w:val="000000"/>
              </w:rPr>
            </w:pPr>
            <w:r>
              <w:rPr>
                <w:rFonts w:hint="eastAsia" w:ascii="宋体" w:hAnsi="宋体"/>
                <w:color w:val="000000"/>
              </w:rPr>
              <w:t>系统须支持分诊台语音播报发布功能，支持内容自定义编辑，指定终端发布、多时段播放等功能，并支持历史播报内容的记录查看和重播功能。</w:t>
            </w:r>
          </w:p>
        </w:tc>
      </w:tr>
      <w:tr w14:paraId="3BFC9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6E5F847B">
            <w:pPr>
              <w:widowControl/>
              <w:numPr>
                <w:ilvl w:val="0"/>
                <w:numId w:val="2"/>
              </w:numPr>
              <w:jc w:val="center"/>
              <w:textAlignment w:val="center"/>
              <w:rPr>
                <w:rFonts w:ascii="宋体" w:hAnsi="宋体" w:cs="宋体"/>
                <w:snapToGrid w:val="0"/>
                <w:color w:val="000000"/>
                <w:kern w:val="0"/>
                <w:sz w:val="24"/>
              </w:rPr>
            </w:pPr>
          </w:p>
        </w:tc>
        <w:tc>
          <w:tcPr>
            <w:tcW w:w="1025" w:type="dxa"/>
            <w:vMerge w:val="restart"/>
            <w:vAlign w:val="center"/>
          </w:tcPr>
          <w:p w14:paraId="3BDF19FE">
            <w:pPr>
              <w:spacing w:line="360" w:lineRule="auto"/>
            </w:pPr>
            <w:r>
              <w:rPr>
                <w:rFonts w:hint="eastAsia"/>
              </w:rPr>
              <w:t>交互式查询系统</w:t>
            </w:r>
          </w:p>
        </w:tc>
        <w:tc>
          <w:tcPr>
            <w:tcW w:w="7302" w:type="dxa"/>
          </w:tcPr>
          <w:p w14:paraId="64E079F0">
            <w:pPr>
              <w:numPr>
                <w:ilvl w:val="0"/>
                <w:numId w:val="12"/>
              </w:numPr>
              <w:rPr>
                <w:rFonts w:ascii="宋体" w:hAnsi="宋体"/>
                <w:color w:val="000000"/>
              </w:rPr>
            </w:pPr>
            <w:r>
              <w:rPr>
                <w:rFonts w:hint="eastAsia" w:ascii="宋体" w:hAnsi="宋体"/>
                <w:color w:val="000000"/>
              </w:rPr>
              <w:t>系统需支持可灵活设置一级导航查询目录、二级目录、三级目录；可对系统首页面、二、三级页面的图片、文字及按键进行更换和移动；可挂接HTML、JPG、视频文件等多种格式文件，并可随时更改。</w:t>
            </w:r>
          </w:p>
        </w:tc>
      </w:tr>
      <w:tr w14:paraId="4BC0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75B9035D">
            <w:pPr>
              <w:widowControl/>
              <w:numPr>
                <w:ilvl w:val="0"/>
                <w:numId w:val="2"/>
              </w:numPr>
              <w:jc w:val="center"/>
              <w:textAlignment w:val="center"/>
              <w:rPr>
                <w:rFonts w:ascii="宋体" w:hAnsi="宋体" w:cs="宋体"/>
                <w:snapToGrid w:val="0"/>
                <w:color w:val="000000"/>
                <w:kern w:val="0"/>
                <w:sz w:val="24"/>
              </w:rPr>
            </w:pPr>
          </w:p>
        </w:tc>
        <w:tc>
          <w:tcPr>
            <w:tcW w:w="1025" w:type="dxa"/>
            <w:vMerge w:val="continue"/>
            <w:vAlign w:val="center"/>
          </w:tcPr>
          <w:p w14:paraId="4385AECE">
            <w:pPr>
              <w:spacing w:line="360" w:lineRule="auto"/>
              <w:rPr>
                <w:rFonts w:ascii="宋体" w:hAnsi="宋体"/>
                <w:color w:val="000000"/>
                <w:kern w:val="0"/>
                <w:szCs w:val="21"/>
              </w:rPr>
            </w:pPr>
          </w:p>
        </w:tc>
        <w:tc>
          <w:tcPr>
            <w:tcW w:w="7302" w:type="dxa"/>
          </w:tcPr>
          <w:p w14:paraId="31F9F0FA">
            <w:pPr>
              <w:numPr>
                <w:ilvl w:val="0"/>
                <w:numId w:val="12"/>
              </w:numPr>
              <w:rPr>
                <w:rFonts w:ascii="宋体" w:hAnsi="宋体"/>
                <w:color w:val="000000"/>
              </w:rPr>
            </w:pPr>
            <w:r>
              <w:rPr>
                <w:rFonts w:hint="eastAsia" w:ascii="宋体" w:hAnsi="宋体"/>
                <w:color w:val="000000"/>
              </w:rPr>
              <w:t>系统需支持界面设计:包括系统主界面设计、界面显示元素及各模块菜单显示、可根据屏幕分辨率来指定版型。</w:t>
            </w:r>
          </w:p>
        </w:tc>
      </w:tr>
      <w:tr w14:paraId="1C3C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042AF2F1">
            <w:pPr>
              <w:widowControl/>
              <w:numPr>
                <w:ilvl w:val="0"/>
                <w:numId w:val="2"/>
              </w:numPr>
              <w:jc w:val="center"/>
              <w:textAlignment w:val="center"/>
              <w:rPr>
                <w:rFonts w:ascii="宋体" w:hAnsi="宋体" w:cs="宋体"/>
                <w:snapToGrid w:val="0"/>
                <w:color w:val="000000"/>
                <w:kern w:val="0"/>
                <w:sz w:val="24"/>
              </w:rPr>
            </w:pPr>
          </w:p>
        </w:tc>
        <w:tc>
          <w:tcPr>
            <w:tcW w:w="1025" w:type="dxa"/>
            <w:vMerge w:val="continue"/>
            <w:vAlign w:val="center"/>
          </w:tcPr>
          <w:p w14:paraId="11990EBA">
            <w:pPr>
              <w:spacing w:line="360" w:lineRule="auto"/>
              <w:rPr>
                <w:rFonts w:ascii="宋体" w:hAnsi="宋体"/>
                <w:color w:val="000000"/>
                <w:kern w:val="0"/>
                <w:szCs w:val="21"/>
              </w:rPr>
            </w:pPr>
          </w:p>
        </w:tc>
        <w:tc>
          <w:tcPr>
            <w:tcW w:w="7302" w:type="dxa"/>
          </w:tcPr>
          <w:p w14:paraId="3D4A116F">
            <w:pPr>
              <w:numPr>
                <w:ilvl w:val="0"/>
                <w:numId w:val="12"/>
              </w:numPr>
              <w:rPr>
                <w:rFonts w:ascii="宋体" w:hAnsi="宋体"/>
                <w:color w:val="000000"/>
              </w:rPr>
            </w:pPr>
            <w:r>
              <w:rPr>
                <w:rFonts w:hint="eastAsia" w:ascii="宋体" w:hAnsi="宋体"/>
                <w:color w:val="000000"/>
              </w:rPr>
              <w:t>系统需支持集中式内容管理功能：对系统内数据资源的更新以及维护管理平台。</w:t>
            </w:r>
          </w:p>
        </w:tc>
      </w:tr>
      <w:tr w14:paraId="6361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32307654">
            <w:pPr>
              <w:widowControl/>
              <w:numPr>
                <w:ilvl w:val="0"/>
                <w:numId w:val="2"/>
              </w:numPr>
              <w:jc w:val="center"/>
              <w:textAlignment w:val="center"/>
              <w:rPr>
                <w:rFonts w:ascii="宋体" w:hAnsi="宋体" w:cs="宋体"/>
                <w:snapToGrid w:val="0"/>
                <w:color w:val="000000"/>
                <w:kern w:val="0"/>
                <w:sz w:val="24"/>
              </w:rPr>
            </w:pPr>
          </w:p>
        </w:tc>
        <w:tc>
          <w:tcPr>
            <w:tcW w:w="1025" w:type="dxa"/>
            <w:vMerge w:val="continue"/>
            <w:vAlign w:val="center"/>
          </w:tcPr>
          <w:p w14:paraId="365A3079">
            <w:pPr>
              <w:spacing w:line="360" w:lineRule="auto"/>
              <w:rPr>
                <w:rFonts w:ascii="宋体" w:hAnsi="宋体"/>
                <w:color w:val="000000"/>
                <w:kern w:val="0"/>
                <w:szCs w:val="21"/>
              </w:rPr>
            </w:pPr>
          </w:p>
        </w:tc>
        <w:tc>
          <w:tcPr>
            <w:tcW w:w="7302" w:type="dxa"/>
          </w:tcPr>
          <w:p w14:paraId="28767988">
            <w:pPr>
              <w:numPr>
                <w:ilvl w:val="0"/>
                <w:numId w:val="12"/>
              </w:numPr>
              <w:rPr>
                <w:rFonts w:ascii="宋体" w:hAnsi="宋体"/>
                <w:color w:val="000000"/>
              </w:rPr>
            </w:pPr>
            <w:r>
              <w:rPr>
                <w:rFonts w:hint="eastAsia" w:ascii="宋体" w:hAnsi="宋体"/>
                <w:color w:val="000000"/>
              </w:rPr>
              <w:t>系统需支持在无人查询时，做主动信息发布通告显示，在有人查询时，进入查询界面，无操作一定时间后，自动进入信息发布显示状态。</w:t>
            </w:r>
          </w:p>
        </w:tc>
      </w:tr>
      <w:tr w14:paraId="5487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51352128">
            <w:pPr>
              <w:widowControl/>
              <w:numPr>
                <w:ilvl w:val="0"/>
                <w:numId w:val="2"/>
              </w:numPr>
              <w:jc w:val="center"/>
              <w:textAlignment w:val="center"/>
              <w:rPr>
                <w:rFonts w:ascii="宋体" w:hAnsi="宋体"/>
                <w:color w:val="000000"/>
                <w:kern w:val="0"/>
                <w:sz w:val="22"/>
              </w:rPr>
            </w:pPr>
          </w:p>
        </w:tc>
        <w:tc>
          <w:tcPr>
            <w:tcW w:w="1025" w:type="dxa"/>
            <w:vMerge w:val="restart"/>
            <w:vAlign w:val="center"/>
          </w:tcPr>
          <w:p w14:paraId="60ACF618">
            <w:pPr>
              <w:spacing w:line="360" w:lineRule="auto"/>
              <w:rPr>
                <w:rFonts w:ascii="宋体" w:hAnsi="宋体"/>
                <w:color w:val="000000"/>
                <w:kern w:val="0"/>
                <w:szCs w:val="21"/>
              </w:rPr>
            </w:pPr>
            <w:r>
              <w:rPr>
                <w:rFonts w:hint="eastAsia" w:ascii="宋体" w:hAnsi="宋体"/>
                <w:color w:val="000000"/>
                <w:kern w:val="0"/>
                <w:szCs w:val="21"/>
              </w:rPr>
              <w:t>语音库模块</w:t>
            </w:r>
          </w:p>
        </w:tc>
        <w:tc>
          <w:tcPr>
            <w:tcW w:w="7302" w:type="dxa"/>
          </w:tcPr>
          <w:p w14:paraId="75457EB1">
            <w:pPr>
              <w:widowControl/>
              <w:numPr>
                <w:ilvl w:val="0"/>
                <w:numId w:val="13"/>
              </w:numPr>
              <w:jc w:val="left"/>
              <w:rPr>
                <w:rFonts w:ascii="宋体" w:hAnsi="宋体"/>
                <w:color w:val="000000"/>
              </w:rPr>
            </w:pPr>
            <w:r>
              <w:rPr>
                <w:rFonts w:hint="eastAsia" w:ascii="宋体" w:hAnsi="宋体"/>
                <w:color w:val="000000"/>
              </w:rPr>
              <w:t>系统须支持诊室门口、列表屏、分诊台语音呼叫自定义设置，</w:t>
            </w:r>
          </w:p>
        </w:tc>
      </w:tr>
      <w:tr w14:paraId="2ED8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4C5BC272">
            <w:pPr>
              <w:widowControl/>
              <w:numPr>
                <w:ilvl w:val="0"/>
                <w:numId w:val="2"/>
              </w:numPr>
              <w:jc w:val="center"/>
              <w:textAlignment w:val="center"/>
              <w:rPr>
                <w:rFonts w:ascii="宋体" w:hAnsi="宋体"/>
                <w:color w:val="000000"/>
                <w:kern w:val="0"/>
                <w:sz w:val="22"/>
              </w:rPr>
            </w:pPr>
          </w:p>
        </w:tc>
        <w:tc>
          <w:tcPr>
            <w:tcW w:w="1025" w:type="dxa"/>
            <w:vMerge w:val="continue"/>
            <w:vAlign w:val="center"/>
          </w:tcPr>
          <w:p w14:paraId="46F5E23C">
            <w:pPr>
              <w:spacing w:line="360" w:lineRule="auto"/>
              <w:rPr>
                <w:rFonts w:ascii="宋体" w:hAnsi="宋体"/>
                <w:color w:val="000000"/>
                <w:kern w:val="0"/>
                <w:szCs w:val="21"/>
              </w:rPr>
            </w:pPr>
          </w:p>
        </w:tc>
        <w:tc>
          <w:tcPr>
            <w:tcW w:w="7302" w:type="dxa"/>
          </w:tcPr>
          <w:p w14:paraId="6DBD8392">
            <w:pPr>
              <w:widowControl/>
              <w:numPr>
                <w:ilvl w:val="0"/>
                <w:numId w:val="13"/>
              </w:numPr>
              <w:jc w:val="left"/>
              <w:rPr>
                <w:rFonts w:ascii="宋体" w:hAnsi="宋体"/>
                <w:color w:val="000000"/>
              </w:rPr>
            </w:pPr>
            <w:r>
              <w:rPr>
                <w:rFonts w:hint="eastAsia" w:ascii="宋体" w:hAnsi="宋体"/>
                <w:color w:val="000000"/>
              </w:rPr>
              <w:t>系统须支持叮咚等此类提示音的开启功能</w:t>
            </w:r>
          </w:p>
        </w:tc>
      </w:tr>
      <w:tr w14:paraId="37CD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256A2967">
            <w:pPr>
              <w:widowControl/>
              <w:numPr>
                <w:ilvl w:val="0"/>
                <w:numId w:val="2"/>
              </w:numPr>
              <w:jc w:val="center"/>
              <w:textAlignment w:val="center"/>
              <w:rPr>
                <w:rFonts w:ascii="宋体" w:hAnsi="宋体"/>
                <w:color w:val="000000"/>
                <w:kern w:val="0"/>
                <w:sz w:val="22"/>
              </w:rPr>
            </w:pPr>
          </w:p>
        </w:tc>
        <w:tc>
          <w:tcPr>
            <w:tcW w:w="1025" w:type="dxa"/>
            <w:vMerge w:val="continue"/>
            <w:vAlign w:val="center"/>
          </w:tcPr>
          <w:p w14:paraId="3B66FE73">
            <w:pPr>
              <w:spacing w:line="360" w:lineRule="auto"/>
              <w:rPr>
                <w:rFonts w:ascii="宋体" w:hAnsi="宋体"/>
                <w:color w:val="000000"/>
                <w:kern w:val="0"/>
                <w:szCs w:val="21"/>
              </w:rPr>
            </w:pPr>
          </w:p>
        </w:tc>
        <w:tc>
          <w:tcPr>
            <w:tcW w:w="7302" w:type="dxa"/>
          </w:tcPr>
          <w:p w14:paraId="5A4FD87C">
            <w:pPr>
              <w:widowControl/>
              <w:numPr>
                <w:ilvl w:val="0"/>
                <w:numId w:val="13"/>
              </w:numPr>
              <w:jc w:val="left"/>
              <w:rPr>
                <w:rFonts w:ascii="宋体" w:hAnsi="宋体"/>
                <w:color w:val="000000"/>
              </w:rPr>
            </w:pPr>
            <w:r>
              <w:rPr>
                <w:rFonts w:hint="eastAsia" w:ascii="宋体" w:hAnsi="宋体"/>
                <w:color w:val="000000"/>
              </w:rPr>
              <w:t>系统须支持语音速度选择，可自定义设置语音速度；</w:t>
            </w:r>
          </w:p>
        </w:tc>
      </w:tr>
      <w:tr w14:paraId="5933C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10220C9B">
            <w:pPr>
              <w:widowControl/>
              <w:numPr>
                <w:ilvl w:val="0"/>
                <w:numId w:val="2"/>
              </w:numPr>
              <w:jc w:val="center"/>
              <w:textAlignment w:val="center"/>
              <w:rPr>
                <w:rFonts w:ascii="宋体" w:hAnsi="宋体"/>
                <w:color w:val="000000"/>
                <w:kern w:val="0"/>
                <w:sz w:val="22"/>
              </w:rPr>
            </w:pPr>
          </w:p>
        </w:tc>
        <w:tc>
          <w:tcPr>
            <w:tcW w:w="1025" w:type="dxa"/>
            <w:vMerge w:val="continue"/>
            <w:vAlign w:val="center"/>
          </w:tcPr>
          <w:p w14:paraId="4679A4E7">
            <w:pPr>
              <w:spacing w:line="360" w:lineRule="auto"/>
              <w:rPr>
                <w:rFonts w:ascii="宋体" w:hAnsi="宋体"/>
                <w:color w:val="000000"/>
                <w:kern w:val="0"/>
                <w:szCs w:val="21"/>
              </w:rPr>
            </w:pPr>
          </w:p>
        </w:tc>
        <w:tc>
          <w:tcPr>
            <w:tcW w:w="7302" w:type="dxa"/>
          </w:tcPr>
          <w:p w14:paraId="11DDEE52">
            <w:pPr>
              <w:widowControl/>
              <w:numPr>
                <w:ilvl w:val="0"/>
                <w:numId w:val="13"/>
              </w:numPr>
              <w:jc w:val="left"/>
              <w:rPr>
                <w:rFonts w:ascii="宋体" w:hAnsi="宋体"/>
                <w:color w:val="000000"/>
              </w:rPr>
            </w:pPr>
            <w:r>
              <w:rPr>
                <w:rFonts w:hint="eastAsia" w:ascii="宋体" w:hAnsi="宋体"/>
                <w:color w:val="000000"/>
              </w:rPr>
              <w:t>系统须支持数字读法选择功能，如“电报读法、正常读法</w:t>
            </w:r>
          </w:p>
        </w:tc>
      </w:tr>
      <w:tr w14:paraId="7085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25056BD1">
            <w:pPr>
              <w:widowControl/>
              <w:numPr>
                <w:ilvl w:val="0"/>
                <w:numId w:val="2"/>
              </w:numPr>
              <w:jc w:val="center"/>
              <w:textAlignment w:val="center"/>
              <w:rPr>
                <w:rFonts w:ascii="宋体" w:hAnsi="宋体"/>
                <w:color w:val="000000"/>
                <w:kern w:val="0"/>
                <w:sz w:val="22"/>
              </w:rPr>
            </w:pPr>
          </w:p>
        </w:tc>
        <w:tc>
          <w:tcPr>
            <w:tcW w:w="1025" w:type="dxa"/>
            <w:vMerge w:val="continue"/>
            <w:vAlign w:val="center"/>
          </w:tcPr>
          <w:p w14:paraId="4118345A">
            <w:pPr>
              <w:spacing w:line="360" w:lineRule="auto"/>
              <w:rPr>
                <w:rFonts w:ascii="宋体" w:hAnsi="宋体"/>
                <w:color w:val="000000"/>
                <w:kern w:val="0"/>
                <w:szCs w:val="21"/>
              </w:rPr>
            </w:pPr>
          </w:p>
        </w:tc>
        <w:tc>
          <w:tcPr>
            <w:tcW w:w="7302" w:type="dxa"/>
          </w:tcPr>
          <w:p w14:paraId="6FE032AC">
            <w:pPr>
              <w:widowControl/>
              <w:numPr>
                <w:ilvl w:val="0"/>
                <w:numId w:val="13"/>
              </w:numPr>
              <w:jc w:val="left"/>
              <w:rPr>
                <w:rFonts w:ascii="宋体" w:hAnsi="宋体"/>
                <w:color w:val="000000"/>
              </w:rPr>
            </w:pPr>
            <w:r>
              <w:rPr>
                <w:rFonts w:hint="eastAsia" w:ascii="宋体" w:hAnsi="宋体"/>
                <w:color w:val="000000"/>
              </w:rPr>
              <w:t>系统须支持呼叫重复次数选择，重复次数可自定义</w:t>
            </w:r>
          </w:p>
        </w:tc>
      </w:tr>
      <w:tr w14:paraId="5A6F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7F593D30">
            <w:pPr>
              <w:widowControl/>
              <w:numPr>
                <w:ilvl w:val="0"/>
                <w:numId w:val="2"/>
              </w:numPr>
              <w:jc w:val="center"/>
              <w:textAlignment w:val="center"/>
              <w:rPr>
                <w:rFonts w:ascii="宋体" w:hAnsi="宋体"/>
                <w:color w:val="000000"/>
                <w:kern w:val="0"/>
                <w:sz w:val="22"/>
              </w:rPr>
            </w:pPr>
          </w:p>
        </w:tc>
        <w:tc>
          <w:tcPr>
            <w:tcW w:w="1025" w:type="dxa"/>
            <w:vMerge w:val="continue"/>
            <w:vAlign w:val="center"/>
          </w:tcPr>
          <w:p w14:paraId="6030B89D">
            <w:pPr>
              <w:spacing w:line="360" w:lineRule="auto"/>
              <w:rPr>
                <w:rFonts w:ascii="宋体" w:hAnsi="宋体"/>
                <w:color w:val="000000"/>
                <w:kern w:val="0"/>
                <w:szCs w:val="21"/>
              </w:rPr>
            </w:pPr>
          </w:p>
        </w:tc>
        <w:tc>
          <w:tcPr>
            <w:tcW w:w="7302" w:type="dxa"/>
          </w:tcPr>
          <w:p w14:paraId="00B78709">
            <w:pPr>
              <w:widowControl/>
              <w:numPr>
                <w:ilvl w:val="0"/>
                <w:numId w:val="13"/>
              </w:numPr>
              <w:jc w:val="left"/>
              <w:rPr>
                <w:rFonts w:ascii="宋体" w:hAnsi="宋体"/>
                <w:color w:val="000000"/>
              </w:rPr>
            </w:pPr>
            <w:r>
              <w:rPr>
                <w:rFonts w:hint="eastAsia" w:ascii="宋体" w:hAnsi="宋体"/>
                <w:color w:val="000000"/>
              </w:rPr>
              <w:t>系统须支持语音播报方式选择，支持姓名呼叫方式，姓氏呼叫方式，序号呼叫方式，提示音呼叫方式等</w:t>
            </w:r>
          </w:p>
        </w:tc>
      </w:tr>
      <w:tr w14:paraId="0AF0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3CB60D42">
            <w:pPr>
              <w:widowControl/>
              <w:numPr>
                <w:ilvl w:val="0"/>
                <w:numId w:val="2"/>
              </w:numPr>
              <w:jc w:val="center"/>
              <w:textAlignment w:val="center"/>
              <w:rPr>
                <w:rFonts w:ascii="宋体" w:hAnsi="宋体"/>
                <w:color w:val="000000"/>
                <w:kern w:val="0"/>
                <w:sz w:val="22"/>
              </w:rPr>
            </w:pPr>
          </w:p>
        </w:tc>
        <w:tc>
          <w:tcPr>
            <w:tcW w:w="1025" w:type="dxa"/>
            <w:vMerge w:val="continue"/>
            <w:vAlign w:val="center"/>
          </w:tcPr>
          <w:p w14:paraId="46BC6B95">
            <w:pPr>
              <w:spacing w:line="360" w:lineRule="auto"/>
              <w:rPr>
                <w:rFonts w:ascii="宋体" w:hAnsi="宋体"/>
                <w:color w:val="000000"/>
                <w:kern w:val="0"/>
                <w:szCs w:val="21"/>
              </w:rPr>
            </w:pPr>
          </w:p>
        </w:tc>
        <w:tc>
          <w:tcPr>
            <w:tcW w:w="7302" w:type="dxa"/>
          </w:tcPr>
          <w:p w14:paraId="7D81CFE6">
            <w:pPr>
              <w:widowControl/>
              <w:numPr>
                <w:ilvl w:val="0"/>
                <w:numId w:val="13"/>
              </w:numPr>
              <w:jc w:val="left"/>
              <w:rPr>
                <w:rFonts w:ascii="宋体" w:hAnsi="宋体"/>
                <w:color w:val="000000"/>
              </w:rPr>
            </w:pPr>
            <w:r>
              <w:rPr>
                <w:rFonts w:hint="eastAsia" w:ascii="宋体" w:hAnsi="宋体"/>
                <w:color w:val="000000"/>
              </w:rPr>
              <w:t>语音播报指引内容可自定义编辑</w:t>
            </w:r>
          </w:p>
        </w:tc>
      </w:tr>
      <w:tr w14:paraId="7BBB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9" w:type="dxa"/>
            <w:vAlign w:val="center"/>
          </w:tcPr>
          <w:p w14:paraId="71B6B220">
            <w:pPr>
              <w:widowControl/>
              <w:numPr>
                <w:ilvl w:val="0"/>
                <w:numId w:val="2"/>
              </w:numPr>
              <w:jc w:val="center"/>
              <w:textAlignment w:val="center"/>
              <w:rPr>
                <w:rFonts w:ascii="宋体" w:hAnsi="宋体"/>
                <w:color w:val="000000"/>
                <w:kern w:val="0"/>
                <w:sz w:val="22"/>
              </w:rPr>
            </w:pPr>
          </w:p>
        </w:tc>
        <w:tc>
          <w:tcPr>
            <w:tcW w:w="1025" w:type="dxa"/>
            <w:vMerge w:val="restart"/>
            <w:vAlign w:val="center"/>
          </w:tcPr>
          <w:p w14:paraId="4E46E421">
            <w:pPr>
              <w:spacing w:line="360" w:lineRule="auto"/>
              <w:rPr>
                <w:rFonts w:ascii="宋体" w:hAnsi="宋体"/>
                <w:color w:val="000000"/>
                <w:kern w:val="0"/>
                <w:szCs w:val="21"/>
              </w:rPr>
            </w:pPr>
            <w:r>
              <w:rPr>
                <w:rFonts w:hint="eastAsia" w:ascii="宋体" w:hAnsi="宋体"/>
                <w:color w:val="000000"/>
                <w:kern w:val="0"/>
                <w:szCs w:val="21"/>
              </w:rPr>
              <w:t>数据接口软件</w:t>
            </w:r>
          </w:p>
        </w:tc>
        <w:tc>
          <w:tcPr>
            <w:tcW w:w="7302" w:type="dxa"/>
          </w:tcPr>
          <w:p w14:paraId="581380E1">
            <w:pPr>
              <w:widowControl/>
              <w:numPr>
                <w:ilvl w:val="0"/>
                <w:numId w:val="14"/>
              </w:numPr>
              <w:jc w:val="left"/>
              <w:rPr>
                <w:rFonts w:ascii="宋体" w:hAnsi="宋体"/>
                <w:color w:val="000000"/>
              </w:rPr>
            </w:pPr>
            <w:r>
              <w:rPr>
                <w:rFonts w:hint="eastAsia" w:ascii="宋体" w:hAnsi="宋体"/>
                <w:color w:val="000000"/>
              </w:rPr>
              <w:t>可根据实际项目具体需求，对医院HIS系统厂商开放供货方数据库，允许合作方对数据库直接操作。</w:t>
            </w:r>
          </w:p>
        </w:tc>
      </w:tr>
      <w:tr w14:paraId="3BC1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124910DE">
            <w:pPr>
              <w:widowControl/>
              <w:numPr>
                <w:ilvl w:val="0"/>
                <w:numId w:val="2"/>
              </w:numPr>
              <w:jc w:val="center"/>
              <w:textAlignment w:val="center"/>
              <w:rPr>
                <w:rFonts w:ascii="宋体" w:hAnsi="宋体"/>
                <w:color w:val="000000"/>
                <w:kern w:val="0"/>
                <w:sz w:val="22"/>
              </w:rPr>
            </w:pPr>
          </w:p>
        </w:tc>
        <w:tc>
          <w:tcPr>
            <w:tcW w:w="1025" w:type="dxa"/>
            <w:vMerge w:val="continue"/>
            <w:vAlign w:val="center"/>
          </w:tcPr>
          <w:p w14:paraId="56BE9FA3">
            <w:pPr>
              <w:spacing w:line="360" w:lineRule="auto"/>
              <w:rPr>
                <w:rFonts w:ascii="宋体" w:hAnsi="宋体"/>
                <w:color w:val="000000"/>
                <w:kern w:val="0"/>
                <w:szCs w:val="21"/>
              </w:rPr>
            </w:pPr>
          </w:p>
        </w:tc>
        <w:tc>
          <w:tcPr>
            <w:tcW w:w="7302" w:type="dxa"/>
          </w:tcPr>
          <w:p w14:paraId="181DB869">
            <w:pPr>
              <w:widowControl/>
              <w:numPr>
                <w:ilvl w:val="0"/>
                <w:numId w:val="14"/>
              </w:numPr>
              <w:jc w:val="left"/>
              <w:rPr>
                <w:rFonts w:ascii="宋体" w:hAnsi="宋体"/>
                <w:color w:val="000000"/>
              </w:rPr>
            </w:pPr>
            <w:r>
              <w:rPr>
                <w:rFonts w:hint="eastAsia" w:ascii="宋体" w:hAnsi="宋体"/>
                <w:color w:val="000000"/>
              </w:rPr>
              <w:t>支持数据库视图、中间表、Web service、SOCKET、DLL调用、webapi等多方式实现与HIS系统及其他信息系统的数据交换。</w:t>
            </w:r>
          </w:p>
        </w:tc>
      </w:tr>
      <w:tr w14:paraId="52D5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3CCD022F">
            <w:pPr>
              <w:widowControl/>
              <w:numPr>
                <w:ilvl w:val="0"/>
                <w:numId w:val="2"/>
              </w:numPr>
              <w:jc w:val="center"/>
              <w:textAlignment w:val="center"/>
              <w:rPr>
                <w:rFonts w:ascii="宋体" w:hAnsi="宋体"/>
                <w:color w:val="000000"/>
                <w:kern w:val="0"/>
                <w:sz w:val="22"/>
              </w:rPr>
            </w:pPr>
          </w:p>
        </w:tc>
        <w:tc>
          <w:tcPr>
            <w:tcW w:w="1025" w:type="dxa"/>
            <w:vMerge w:val="restart"/>
            <w:vAlign w:val="center"/>
          </w:tcPr>
          <w:p w14:paraId="1F1BDA6C">
            <w:pPr>
              <w:spacing w:line="360" w:lineRule="auto"/>
              <w:rPr>
                <w:rFonts w:ascii="宋体" w:hAnsi="宋体"/>
                <w:color w:val="000000"/>
                <w:kern w:val="0"/>
                <w:szCs w:val="21"/>
              </w:rPr>
            </w:pPr>
            <w:r>
              <w:rPr>
                <w:rFonts w:hint="eastAsia" w:ascii="宋体" w:hAnsi="宋体"/>
                <w:color w:val="000000"/>
                <w:kern w:val="0"/>
                <w:szCs w:val="21"/>
              </w:rPr>
              <w:t>信息显示客户端软件</w:t>
            </w:r>
          </w:p>
        </w:tc>
        <w:tc>
          <w:tcPr>
            <w:tcW w:w="7302" w:type="dxa"/>
          </w:tcPr>
          <w:p w14:paraId="7181DDB9">
            <w:pPr>
              <w:widowControl/>
              <w:numPr>
                <w:ilvl w:val="0"/>
                <w:numId w:val="15"/>
              </w:numPr>
              <w:jc w:val="left"/>
              <w:rPr>
                <w:rFonts w:ascii="宋体" w:hAnsi="宋体"/>
                <w:color w:val="000000"/>
              </w:rPr>
            </w:pPr>
            <w:r>
              <w:rPr>
                <w:rFonts w:hint="eastAsia" w:ascii="宋体" w:hAnsi="宋体"/>
                <w:color w:val="000000"/>
              </w:rPr>
              <w:t>每个终端需具备证书授权功能，防止内容篡改，保证稳定发布</w:t>
            </w:r>
          </w:p>
        </w:tc>
      </w:tr>
      <w:tr w14:paraId="7137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62516585">
            <w:pPr>
              <w:widowControl/>
              <w:numPr>
                <w:ilvl w:val="0"/>
                <w:numId w:val="2"/>
              </w:numPr>
              <w:jc w:val="center"/>
              <w:textAlignment w:val="center"/>
              <w:rPr>
                <w:rFonts w:ascii="宋体" w:hAnsi="宋体"/>
                <w:color w:val="000000"/>
                <w:kern w:val="0"/>
                <w:sz w:val="22"/>
              </w:rPr>
            </w:pPr>
          </w:p>
        </w:tc>
        <w:tc>
          <w:tcPr>
            <w:tcW w:w="1025" w:type="dxa"/>
            <w:vMerge w:val="continue"/>
            <w:vAlign w:val="center"/>
          </w:tcPr>
          <w:p w14:paraId="350FA626">
            <w:pPr>
              <w:spacing w:line="360" w:lineRule="auto"/>
              <w:rPr>
                <w:rFonts w:ascii="宋体" w:hAnsi="宋体"/>
                <w:color w:val="000000"/>
                <w:kern w:val="0"/>
                <w:szCs w:val="21"/>
              </w:rPr>
            </w:pPr>
          </w:p>
        </w:tc>
        <w:tc>
          <w:tcPr>
            <w:tcW w:w="7302" w:type="dxa"/>
          </w:tcPr>
          <w:p w14:paraId="7C010B18">
            <w:pPr>
              <w:pStyle w:val="18"/>
              <w:numPr>
                <w:ilvl w:val="0"/>
                <w:numId w:val="15"/>
              </w:numPr>
              <w:spacing w:line="240" w:lineRule="auto"/>
              <w:ind w:firstLineChars="0"/>
              <w:rPr>
                <w:rFonts w:ascii="宋体" w:hAnsi="宋体" w:cs="Times New Roman"/>
                <w:color w:val="000000"/>
                <w:szCs w:val="24"/>
              </w:rPr>
            </w:pPr>
            <w:r>
              <w:rPr>
                <w:rFonts w:hint="eastAsia" w:ascii="宋体" w:hAnsi="宋体" w:cs="Times New Roman"/>
                <w:color w:val="000000"/>
                <w:szCs w:val="24"/>
              </w:rPr>
              <w:t>支持基于HTTP、RTSP、UDP等各类流媒体协议的视频流接收及播放，可以设定缓冲，支持多终端同步播放；</w:t>
            </w:r>
          </w:p>
        </w:tc>
      </w:tr>
      <w:tr w14:paraId="08B9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9" w:type="dxa"/>
            <w:vAlign w:val="center"/>
          </w:tcPr>
          <w:p w14:paraId="39C0EBF1">
            <w:pPr>
              <w:widowControl/>
              <w:numPr>
                <w:ilvl w:val="0"/>
                <w:numId w:val="2"/>
              </w:numPr>
              <w:jc w:val="center"/>
              <w:textAlignment w:val="center"/>
              <w:rPr>
                <w:rFonts w:ascii="宋体" w:hAnsi="宋体"/>
                <w:color w:val="000000"/>
                <w:kern w:val="0"/>
                <w:sz w:val="22"/>
              </w:rPr>
            </w:pPr>
          </w:p>
        </w:tc>
        <w:tc>
          <w:tcPr>
            <w:tcW w:w="1025" w:type="dxa"/>
            <w:vMerge w:val="continue"/>
            <w:vAlign w:val="center"/>
          </w:tcPr>
          <w:p w14:paraId="40375927">
            <w:pPr>
              <w:spacing w:line="360" w:lineRule="auto"/>
              <w:rPr>
                <w:rFonts w:ascii="宋体" w:hAnsi="宋体"/>
                <w:color w:val="000000"/>
                <w:kern w:val="0"/>
                <w:szCs w:val="21"/>
              </w:rPr>
            </w:pPr>
          </w:p>
        </w:tc>
        <w:tc>
          <w:tcPr>
            <w:tcW w:w="7302" w:type="dxa"/>
          </w:tcPr>
          <w:p w14:paraId="23A31714">
            <w:pPr>
              <w:pStyle w:val="18"/>
              <w:numPr>
                <w:ilvl w:val="0"/>
                <w:numId w:val="15"/>
              </w:numPr>
              <w:spacing w:line="240" w:lineRule="auto"/>
              <w:ind w:firstLineChars="0"/>
              <w:rPr>
                <w:rFonts w:ascii="宋体" w:hAnsi="宋体" w:cs="Times New Roman"/>
                <w:color w:val="000000"/>
                <w:szCs w:val="24"/>
              </w:rPr>
            </w:pPr>
            <w:r>
              <w:rPr>
                <w:rFonts w:hint="eastAsia" w:ascii="宋体" w:hAnsi="宋体" w:cs="Times New Roman"/>
                <w:color w:val="000000"/>
                <w:szCs w:val="24"/>
              </w:rPr>
              <w:t>应具备接收来自系统的播放时间端数据，基于硬件的RTC时钟设计，进行终端的起动、关闭进入低功耗模式等操作动作。</w:t>
            </w:r>
          </w:p>
        </w:tc>
      </w:tr>
    </w:tbl>
    <w:p w14:paraId="02B7C229"/>
    <w:p w14:paraId="4396DB2F">
      <w:pPr>
        <w:pStyle w:val="3"/>
        <w:rPr>
          <w:sz w:val="28"/>
          <w:szCs w:val="28"/>
        </w:rPr>
      </w:pPr>
      <w:r>
        <w:rPr>
          <w:rFonts w:hint="eastAsia"/>
          <w:sz w:val="28"/>
          <w:szCs w:val="28"/>
        </w:rPr>
        <w:t>2.多媒体分诊导引系统硬件参数要求</w:t>
      </w:r>
    </w:p>
    <w:p w14:paraId="22F71F7B">
      <w:r>
        <w:rPr>
          <w:rFonts w:hint="eastAsia" w:ascii="宋体" w:hAnsi="宋体" w:cs="宋体"/>
          <w:b/>
          <w:bCs/>
          <w:snapToGrid w:val="0"/>
          <w:color w:val="000000"/>
          <w:kern w:val="0"/>
          <w:sz w:val="24"/>
        </w:rPr>
        <w:t>网络液晶一体机</w:t>
      </w:r>
    </w:p>
    <w:tbl>
      <w:tblPr>
        <w:tblStyle w:val="10"/>
        <w:tblpPr w:leftFromText="180" w:rightFromText="180" w:vertAnchor="text" w:horzAnchor="page" w:tblpX="1067" w:tblpY="944"/>
        <w:tblOverlap w:val="never"/>
        <w:tblW w:w="99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2"/>
        <w:gridCol w:w="983"/>
        <w:gridCol w:w="834"/>
        <w:gridCol w:w="7395"/>
      </w:tblGrid>
      <w:tr w14:paraId="74939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742" w:type="dxa"/>
            <w:shd w:val="clear" w:color="auto" w:fill="D9D9D9"/>
            <w:vAlign w:val="center"/>
          </w:tcPr>
          <w:p w14:paraId="7D06A28C">
            <w:pPr>
              <w:jc w:val="center"/>
              <w:rPr>
                <w:rFonts w:ascii="宋体" w:hAnsi="宋体" w:cs="宋体"/>
                <w:b/>
                <w:bCs/>
                <w:kern w:val="0"/>
                <w:sz w:val="22"/>
                <w:szCs w:val="20"/>
              </w:rPr>
            </w:pPr>
            <w:r>
              <w:rPr>
                <w:rFonts w:hint="eastAsia" w:ascii="宋体" w:hAnsi="宋体" w:cs="宋体"/>
                <w:b/>
                <w:bCs/>
                <w:kern w:val="0"/>
                <w:sz w:val="22"/>
                <w:szCs w:val="20"/>
              </w:rPr>
              <w:t>序号</w:t>
            </w:r>
          </w:p>
        </w:tc>
        <w:tc>
          <w:tcPr>
            <w:tcW w:w="983" w:type="dxa"/>
            <w:shd w:val="clear" w:color="auto" w:fill="D9D9D9"/>
            <w:vAlign w:val="center"/>
          </w:tcPr>
          <w:p w14:paraId="32D5C2E7">
            <w:pPr>
              <w:jc w:val="center"/>
              <w:rPr>
                <w:rFonts w:ascii="宋体" w:hAnsi="宋体" w:cs="宋体"/>
                <w:b/>
                <w:bCs/>
                <w:kern w:val="0"/>
                <w:sz w:val="22"/>
                <w:szCs w:val="20"/>
              </w:rPr>
            </w:pPr>
            <w:r>
              <w:rPr>
                <w:rFonts w:hint="eastAsia" w:ascii="宋体" w:hAnsi="宋体" w:cs="宋体"/>
                <w:b/>
                <w:bCs/>
                <w:kern w:val="0"/>
                <w:sz w:val="22"/>
                <w:szCs w:val="20"/>
              </w:rPr>
              <w:t>功能模块要求</w:t>
            </w:r>
          </w:p>
        </w:tc>
        <w:tc>
          <w:tcPr>
            <w:tcW w:w="834" w:type="dxa"/>
            <w:shd w:val="clear" w:color="auto" w:fill="D9D9D9"/>
            <w:vAlign w:val="center"/>
          </w:tcPr>
          <w:p w14:paraId="05F54B1B">
            <w:pPr>
              <w:jc w:val="center"/>
              <w:rPr>
                <w:rFonts w:ascii="宋体" w:hAnsi="宋体" w:cs="宋体"/>
                <w:b/>
                <w:bCs/>
                <w:kern w:val="0"/>
                <w:sz w:val="22"/>
                <w:szCs w:val="20"/>
              </w:rPr>
            </w:pPr>
            <w:r>
              <w:rPr>
                <w:rFonts w:hint="eastAsia" w:ascii="宋体" w:hAnsi="宋体" w:cs="宋体"/>
                <w:b/>
                <w:bCs/>
                <w:kern w:val="0"/>
                <w:sz w:val="22"/>
                <w:szCs w:val="20"/>
              </w:rPr>
              <w:t>数量</w:t>
            </w:r>
          </w:p>
        </w:tc>
        <w:tc>
          <w:tcPr>
            <w:tcW w:w="7395" w:type="dxa"/>
            <w:shd w:val="clear" w:color="auto" w:fill="D9D9D9"/>
            <w:vAlign w:val="center"/>
          </w:tcPr>
          <w:p w14:paraId="05FBAFE1">
            <w:pPr>
              <w:jc w:val="center"/>
              <w:rPr>
                <w:rFonts w:ascii="宋体" w:hAnsi="宋体" w:cs="宋体"/>
                <w:b/>
                <w:bCs/>
                <w:kern w:val="0"/>
                <w:sz w:val="22"/>
                <w:szCs w:val="20"/>
              </w:rPr>
            </w:pPr>
            <w:r>
              <w:rPr>
                <w:rFonts w:hint="eastAsia" w:ascii="宋体" w:hAnsi="宋体" w:cs="宋体"/>
                <w:b/>
                <w:bCs/>
                <w:kern w:val="0"/>
                <w:sz w:val="22"/>
                <w:szCs w:val="20"/>
              </w:rPr>
              <w:t>功能要求</w:t>
            </w:r>
          </w:p>
        </w:tc>
      </w:tr>
      <w:tr w14:paraId="2394B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742" w:type="dxa"/>
            <w:vAlign w:val="center"/>
          </w:tcPr>
          <w:p w14:paraId="46C92436">
            <w:pPr>
              <w:jc w:val="center"/>
              <w:rPr>
                <w:rFonts w:ascii="宋体" w:hAnsi="宋体"/>
                <w:kern w:val="0"/>
                <w:sz w:val="22"/>
                <w:szCs w:val="20"/>
              </w:rPr>
            </w:pPr>
            <w:r>
              <w:rPr>
                <w:rFonts w:hint="eastAsia" w:ascii="宋体" w:hAnsi="宋体"/>
                <w:kern w:val="0"/>
                <w:sz w:val="22"/>
                <w:szCs w:val="20"/>
              </w:rPr>
              <w:t>1</w:t>
            </w:r>
          </w:p>
        </w:tc>
        <w:tc>
          <w:tcPr>
            <w:tcW w:w="983" w:type="dxa"/>
            <w:vAlign w:val="center"/>
          </w:tcPr>
          <w:p w14:paraId="1F68E7BE">
            <w:pPr>
              <w:jc w:val="center"/>
              <w:rPr>
                <w:rFonts w:ascii="宋体" w:hAnsi="宋体"/>
                <w:kern w:val="0"/>
                <w:sz w:val="22"/>
                <w:szCs w:val="20"/>
              </w:rPr>
            </w:pPr>
            <w:r>
              <w:rPr>
                <w:rFonts w:hint="eastAsia"/>
              </w:rPr>
              <w:t>智能终端</w:t>
            </w:r>
          </w:p>
        </w:tc>
        <w:tc>
          <w:tcPr>
            <w:tcW w:w="834" w:type="dxa"/>
            <w:vAlign w:val="center"/>
          </w:tcPr>
          <w:p w14:paraId="6C18BC22">
            <w:pPr>
              <w:pStyle w:val="4"/>
              <w:ind w:firstLine="0" w:firstLineChars="0"/>
              <w:rPr>
                <w:rFonts w:hint="default" w:eastAsia="宋体"/>
                <w:lang w:val="en-US" w:eastAsia="zh-CN"/>
              </w:rPr>
            </w:pPr>
            <w:r>
              <w:rPr>
                <w:rFonts w:hint="eastAsia"/>
                <w:lang w:val="en-US" w:eastAsia="zh-CN"/>
              </w:rPr>
              <w:t>数量待定，按单价报价</w:t>
            </w:r>
          </w:p>
        </w:tc>
        <w:tc>
          <w:tcPr>
            <w:tcW w:w="7395" w:type="dxa"/>
            <w:vAlign w:val="center"/>
          </w:tcPr>
          <w:p w14:paraId="177F4EFF">
            <w:pPr>
              <w:widowControl/>
              <w:numPr>
                <w:ilvl w:val="0"/>
                <w:numId w:val="16"/>
              </w:numPr>
              <w:tabs>
                <w:tab w:val="left" w:pos="7980"/>
                <w:tab w:val="clear" w:pos="0"/>
              </w:tabs>
              <w:jc w:val="left"/>
              <w:rPr>
                <w:rFonts w:ascii="宋体" w:hAnsi="宋体"/>
                <w:kern w:val="0"/>
                <w:sz w:val="22"/>
                <w:szCs w:val="20"/>
              </w:rPr>
            </w:pPr>
            <w:r>
              <w:rPr>
                <w:rFonts w:hint="eastAsia" w:ascii="宋体" w:hAnsi="宋体"/>
                <w:kern w:val="0"/>
                <w:sz w:val="22"/>
                <w:szCs w:val="20"/>
              </w:rPr>
              <w:t>适用于智能输液及排队叫号综合显示，可竖向或横向壁挂在科室候诊区</w:t>
            </w:r>
          </w:p>
          <w:p w14:paraId="462416BF">
            <w:pPr>
              <w:widowControl/>
              <w:numPr>
                <w:ilvl w:val="0"/>
                <w:numId w:val="16"/>
              </w:numPr>
              <w:tabs>
                <w:tab w:val="left" w:pos="7980"/>
                <w:tab w:val="clear" w:pos="0"/>
              </w:tabs>
              <w:jc w:val="left"/>
              <w:rPr>
                <w:rFonts w:ascii="宋体" w:hAnsi="宋体"/>
                <w:kern w:val="0"/>
                <w:sz w:val="22"/>
                <w:szCs w:val="20"/>
              </w:rPr>
            </w:pPr>
            <w:r>
              <w:rPr>
                <w:rFonts w:hint="eastAsia" w:ascii="宋体" w:hAnsi="宋体"/>
                <w:kern w:val="0"/>
                <w:sz w:val="22"/>
                <w:szCs w:val="20"/>
              </w:rPr>
              <w:t>CPU：≥四核 ARM-A7，≥1.2GH</w:t>
            </w:r>
          </w:p>
          <w:p w14:paraId="4C523D67">
            <w:pPr>
              <w:widowControl/>
              <w:numPr>
                <w:ilvl w:val="0"/>
                <w:numId w:val="16"/>
              </w:numPr>
              <w:tabs>
                <w:tab w:val="left" w:pos="7980"/>
                <w:tab w:val="clear" w:pos="0"/>
              </w:tabs>
              <w:jc w:val="left"/>
              <w:rPr>
                <w:rFonts w:ascii="宋体" w:hAnsi="宋体"/>
                <w:kern w:val="0"/>
                <w:sz w:val="22"/>
                <w:szCs w:val="20"/>
              </w:rPr>
            </w:pPr>
            <w:r>
              <w:rPr>
                <w:rFonts w:hint="eastAsia" w:ascii="宋体" w:hAnsi="宋体"/>
                <w:kern w:val="0"/>
                <w:sz w:val="22"/>
                <w:szCs w:val="20"/>
              </w:rPr>
              <w:t>内存：≥11G</w:t>
            </w:r>
          </w:p>
          <w:p w14:paraId="7AF7C010">
            <w:pPr>
              <w:widowControl/>
              <w:numPr>
                <w:ilvl w:val="0"/>
                <w:numId w:val="16"/>
              </w:numPr>
              <w:tabs>
                <w:tab w:val="left" w:pos="7980"/>
                <w:tab w:val="clear" w:pos="0"/>
              </w:tabs>
              <w:jc w:val="left"/>
              <w:rPr>
                <w:rFonts w:ascii="宋体" w:hAnsi="宋体"/>
                <w:kern w:val="0"/>
                <w:sz w:val="22"/>
                <w:szCs w:val="20"/>
              </w:rPr>
            </w:pPr>
            <w:r>
              <w:rPr>
                <w:rFonts w:hint="eastAsia" w:ascii="宋体" w:hAnsi="宋体"/>
                <w:kern w:val="0"/>
                <w:sz w:val="22"/>
                <w:szCs w:val="20"/>
              </w:rPr>
              <w:t>网卡：≥100M</w:t>
            </w:r>
          </w:p>
          <w:p w14:paraId="1AA6903C">
            <w:pPr>
              <w:widowControl/>
              <w:numPr>
                <w:ilvl w:val="0"/>
                <w:numId w:val="16"/>
              </w:numPr>
              <w:tabs>
                <w:tab w:val="left" w:pos="7980"/>
                <w:tab w:val="clear" w:pos="0"/>
              </w:tabs>
              <w:jc w:val="left"/>
              <w:rPr>
                <w:rFonts w:ascii="宋体" w:hAnsi="宋体"/>
                <w:kern w:val="0"/>
                <w:sz w:val="22"/>
                <w:szCs w:val="20"/>
              </w:rPr>
            </w:pPr>
            <w:r>
              <w:rPr>
                <w:rFonts w:hint="eastAsia" w:ascii="宋体" w:hAnsi="宋体"/>
                <w:kern w:val="0"/>
                <w:sz w:val="22"/>
                <w:szCs w:val="20"/>
              </w:rPr>
              <w:t>外存：EMMC，8G (可扩展)</w:t>
            </w:r>
          </w:p>
          <w:p w14:paraId="1410AF85">
            <w:pPr>
              <w:widowControl/>
              <w:numPr>
                <w:ilvl w:val="0"/>
                <w:numId w:val="16"/>
              </w:numPr>
              <w:tabs>
                <w:tab w:val="left" w:pos="7980"/>
                <w:tab w:val="clear" w:pos="0"/>
              </w:tabs>
              <w:jc w:val="left"/>
              <w:rPr>
                <w:rFonts w:ascii="宋体" w:hAnsi="宋体"/>
                <w:kern w:val="0"/>
                <w:sz w:val="22"/>
                <w:szCs w:val="20"/>
              </w:rPr>
            </w:pPr>
            <w:r>
              <w:rPr>
                <w:rFonts w:hint="eastAsia" w:ascii="宋体" w:hAnsi="宋体"/>
                <w:kern w:val="0"/>
                <w:sz w:val="22"/>
                <w:szCs w:val="20"/>
              </w:rPr>
              <w:t>系统：Android系统9.0以上</w:t>
            </w:r>
          </w:p>
          <w:p w14:paraId="5C3478F4">
            <w:pPr>
              <w:widowControl/>
              <w:numPr>
                <w:ilvl w:val="0"/>
                <w:numId w:val="16"/>
              </w:numPr>
              <w:tabs>
                <w:tab w:val="left" w:pos="7980"/>
                <w:tab w:val="clear" w:pos="0"/>
              </w:tabs>
              <w:jc w:val="left"/>
              <w:rPr>
                <w:rFonts w:ascii="宋体" w:hAnsi="宋体"/>
                <w:kern w:val="0"/>
                <w:sz w:val="22"/>
                <w:szCs w:val="20"/>
              </w:rPr>
            </w:pPr>
            <w:r>
              <w:rPr>
                <w:rFonts w:hint="eastAsia" w:ascii="宋体" w:hAnsi="宋体"/>
                <w:kern w:val="0"/>
                <w:sz w:val="22"/>
                <w:szCs w:val="20"/>
              </w:rPr>
              <w:t>尺寸：55寸；时钟：RTC时钟，电子晶振</w:t>
            </w:r>
          </w:p>
          <w:p w14:paraId="516FE157">
            <w:pPr>
              <w:widowControl/>
              <w:numPr>
                <w:ilvl w:val="0"/>
                <w:numId w:val="16"/>
              </w:numPr>
              <w:tabs>
                <w:tab w:val="left" w:pos="7980"/>
                <w:tab w:val="clear" w:pos="0"/>
              </w:tabs>
              <w:jc w:val="left"/>
              <w:rPr>
                <w:rFonts w:ascii="宋体" w:hAnsi="宋体"/>
                <w:kern w:val="0"/>
                <w:sz w:val="22"/>
                <w:szCs w:val="20"/>
              </w:rPr>
            </w:pPr>
            <w:r>
              <w:rPr>
                <w:rFonts w:hint="eastAsia" w:ascii="宋体" w:hAnsi="宋体"/>
                <w:kern w:val="0"/>
                <w:sz w:val="22"/>
                <w:szCs w:val="20"/>
              </w:rPr>
              <w:t>分辨率：1920×1080；背光类型：LED背光</w:t>
            </w:r>
          </w:p>
          <w:p w14:paraId="2962C380">
            <w:pPr>
              <w:widowControl/>
              <w:numPr>
                <w:ilvl w:val="0"/>
                <w:numId w:val="16"/>
              </w:numPr>
              <w:tabs>
                <w:tab w:val="left" w:pos="7980"/>
                <w:tab w:val="clear" w:pos="0"/>
              </w:tabs>
              <w:jc w:val="left"/>
              <w:rPr>
                <w:rFonts w:ascii="宋体" w:hAnsi="宋体"/>
                <w:kern w:val="0"/>
                <w:sz w:val="22"/>
                <w:szCs w:val="20"/>
              </w:rPr>
            </w:pPr>
            <w:r>
              <w:rPr>
                <w:rFonts w:hint="eastAsia" w:ascii="宋体" w:hAnsi="宋体"/>
                <w:kern w:val="0"/>
                <w:sz w:val="22"/>
                <w:szCs w:val="20"/>
              </w:rPr>
              <w:t>屏显比例：16：9</w:t>
            </w:r>
          </w:p>
          <w:p w14:paraId="57DB0D2A">
            <w:pPr>
              <w:widowControl/>
              <w:numPr>
                <w:ilvl w:val="0"/>
                <w:numId w:val="16"/>
              </w:numPr>
              <w:tabs>
                <w:tab w:val="left" w:pos="7980"/>
                <w:tab w:val="clear" w:pos="0"/>
              </w:tabs>
              <w:jc w:val="left"/>
              <w:rPr>
                <w:rFonts w:ascii="宋体" w:hAnsi="宋体"/>
                <w:kern w:val="0"/>
                <w:sz w:val="22"/>
                <w:szCs w:val="20"/>
              </w:rPr>
            </w:pPr>
            <w:r>
              <w:rPr>
                <w:rFonts w:hint="eastAsia" w:ascii="宋体" w:hAnsi="宋体"/>
                <w:kern w:val="0"/>
                <w:sz w:val="22"/>
                <w:szCs w:val="20"/>
              </w:rPr>
              <w:t>视角：全视角U/D/R/L(CR＞10):89/89/89/89</w:t>
            </w:r>
          </w:p>
          <w:p w14:paraId="694AABD9">
            <w:pPr>
              <w:widowControl/>
              <w:numPr>
                <w:ilvl w:val="0"/>
                <w:numId w:val="16"/>
              </w:numPr>
              <w:tabs>
                <w:tab w:val="left" w:pos="7980"/>
                <w:tab w:val="clear" w:pos="0"/>
              </w:tabs>
              <w:jc w:val="left"/>
              <w:rPr>
                <w:rFonts w:ascii="宋体" w:hAnsi="宋体"/>
                <w:kern w:val="0"/>
                <w:sz w:val="22"/>
                <w:szCs w:val="20"/>
              </w:rPr>
            </w:pPr>
            <w:r>
              <w:rPr>
                <w:rFonts w:hint="eastAsia" w:ascii="宋体" w:hAnsi="宋体"/>
                <w:kern w:val="0"/>
                <w:sz w:val="22"/>
                <w:szCs w:val="20"/>
              </w:rPr>
              <w:t xml:space="preserve">支持视频格式：MPEG-1/2/4、WMV、H.264、RM、DivX、FLV           </w:t>
            </w:r>
          </w:p>
          <w:p w14:paraId="1419AD8B">
            <w:pPr>
              <w:widowControl/>
              <w:numPr>
                <w:ilvl w:val="0"/>
                <w:numId w:val="16"/>
              </w:numPr>
              <w:tabs>
                <w:tab w:val="left" w:pos="7980"/>
                <w:tab w:val="clear" w:pos="0"/>
              </w:tabs>
              <w:jc w:val="left"/>
              <w:rPr>
                <w:rFonts w:ascii="宋体" w:hAnsi="宋体"/>
                <w:kern w:val="0"/>
                <w:sz w:val="22"/>
                <w:szCs w:val="20"/>
              </w:rPr>
            </w:pPr>
            <w:r>
              <w:rPr>
                <w:rFonts w:hint="eastAsia" w:ascii="宋体" w:hAnsi="宋体"/>
                <w:kern w:val="0"/>
                <w:sz w:val="22"/>
                <w:szCs w:val="20"/>
              </w:rPr>
              <w:t>4K视频格式：H.264/VP9/H.265/4K2K@60Hz/10bit</w:t>
            </w:r>
          </w:p>
          <w:p w14:paraId="706DD8FB">
            <w:pPr>
              <w:widowControl/>
              <w:numPr>
                <w:ilvl w:val="0"/>
                <w:numId w:val="16"/>
              </w:numPr>
              <w:tabs>
                <w:tab w:val="left" w:pos="7980"/>
                <w:tab w:val="clear" w:pos="0"/>
              </w:tabs>
              <w:jc w:val="left"/>
              <w:rPr>
                <w:rFonts w:ascii="宋体" w:hAnsi="宋体"/>
                <w:kern w:val="0"/>
                <w:sz w:val="22"/>
                <w:szCs w:val="20"/>
              </w:rPr>
            </w:pPr>
            <w:r>
              <w:rPr>
                <w:rFonts w:hint="eastAsia" w:ascii="宋体" w:hAnsi="宋体"/>
                <w:kern w:val="0"/>
                <w:sz w:val="22"/>
                <w:szCs w:val="20"/>
              </w:rPr>
              <w:t>支持图片格式：JPEG、BMP、PNG、GIF</w:t>
            </w:r>
          </w:p>
          <w:p w14:paraId="49DBE298">
            <w:pPr>
              <w:widowControl/>
              <w:numPr>
                <w:ilvl w:val="0"/>
                <w:numId w:val="16"/>
              </w:numPr>
              <w:tabs>
                <w:tab w:val="left" w:pos="7980"/>
                <w:tab w:val="clear" w:pos="0"/>
              </w:tabs>
              <w:jc w:val="left"/>
              <w:rPr>
                <w:rFonts w:ascii="宋体" w:hAnsi="宋体"/>
                <w:kern w:val="0"/>
                <w:sz w:val="22"/>
                <w:szCs w:val="20"/>
              </w:rPr>
            </w:pPr>
            <w:r>
              <w:rPr>
                <w:rFonts w:hint="eastAsia" w:ascii="宋体" w:hAnsi="宋体"/>
                <w:kern w:val="0"/>
                <w:sz w:val="22"/>
                <w:szCs w:val="20"/>
              </w:rPr>
              <w:t>支持音频格式：MP3、WMA、AAC</w:t>
            </w:r>
          </w:p>
          <w:p w14:paraId="16E4CDDF">
            <w:pPr>
              <w:widowControl/>
              <w:numPr>
                <w:ilvl w:val="0"/>
                <w:numId w:val="16"/>
              </w:numPr>
              <w:tabs>
                <w:tab w:val="left" w:pos="7980"/>
                <w:tab w:val="clear" w:pos="0"/>
              </w:tabs>
              <w:jc w:val="left"/>
              <w:rPr>
                <w:rFonts w:ascii="宋体" w:hAnsi="宋体"/>
                <w:kern w:val="0"/>
                <w:sz w:val="22"/>
                <w:szCs w:val="20"/>
              </w:rPr>
            </w:pPr>
            <w:r>
              <w:rPr>
                <w:rFonts w:hint="eastAsia" w:ascii="宋体" w:hAnsi="宋体"/>
                <w:kern w:val="0"/>
                <w:sz w:val="22"/>
                <w:szCs w:val="20"/>
              </w:rPr>
              <w:t>喇叭：隐藏式喇叭8Ω、5W</w:t>
            </w:r>
          </w:p>
          <w:p w14:paraId="4E79C04E">
            <w:pPr>
              <w:widowControl/>
              <w:numPr>
                <w:ilvl w:val="0"/>
                <w:numId w:val="16"/>
              </w:numPr>
              <w:tabs>
                <w:tab w:val="left" w:pos="7980"/>
                <w:tab w:val="clear" w:pos="0"/>
              </w:tabs>
              <w:jc w:val="left"/>
              <w:rPr>
                <w:rFonts w:ascii="宋体" w:hAnsi="宋体"/>
                <w:kern w:val="0"/>
                <w:sz w:val="22"/>
                <w:szCs w:val="20"/>
              </w:rPr>
            </w:pPr>
            <w:r>
              <w:rPr>
                <w:rFonts w:hint="eastAsia" w:ascii="宋体" w:hAnsi="宋体"/>
                <w:kern w:val="0"/>
                <w:sz w:val="22"/>
                <w:szCs w:val="20"/>
              </w:rPr>
              <w:t>屏的寿命：大于50000小时</w:t>
            </w:r>
          </w:p>
          <w:p w14:paraId="4D464B04">
            <w:pPr>
              <w:widowControl/>
              <w:numPr>
                <w:ilvl w:val="0"/>
                <w:numId w:val="16"/>
              </w:numPr>
              <w:tabs>
                <w:tab w:val="left" w:pos="7980"/>
                <w:tab w:val="clear" w:pos="0"/>
              </w:tabs>
              <w:jc w:val="left"/>
              <w:rPr>
                <w:rFonts w:ascii="宋体" w:hAnsi="宋体"/>
                <w:kern w:val="0"/>
                <w:sz w:val="22"/>
                <w:szCs w:val="20"/>
              </w:rPr>
            </w:pPr>
            <w:r>
              <w:rPr>
                <w:rFonts w:hint="eastAsia" w:ascii="宋体" w:hAnsi="宋体"/>
                <w:kern w:val="0"/>
                <w:sz w:val="22"/>
                <w:szCs w:val="20"/>
              </w:rPr>
              <w:t>应支持 7*24 小时运行，应满足无风扇设计标准，为防止患者误操作，机身应无按键设计</w:t>
            </w:r>
          </w:p>
          <w:p w14:paraId="07FF5140">
            <w:pPr>
              <w:widowControl/>
              <w:numPr>
                <w:ilvl w:val="0"/>
                <w:numId w:val="16"/>
              </w:numPr>
              <w:tabs>
                <w:tab w:val="clear" w:pos="0"/>
              </w:tabs>
              <w:jc w:val="left"/>
              <w:rPr>
                <w:rFonts w:ascii="宋体" w:hAnsi="宋体"/>
                <w:kern w:val="0"/>
                <w:sz w:val="22"/>
                <w:szCs w:val="20"/>
              </w:rPr>
            </w:pPr>
            <w:r>
              <w:rPr>
                <w:rFonts w:hint="eastAsia" w:ascii="宋体" w:hAnsi="宋体"/>
                <w:kern w:val="0"/>
                <w:sz w:val="22"/>
                <w:szCs w:val="20"/>
              </w:rPr>
              <w:t>设备采用医院统一时间源授时，支持定时开关机、定时播放；</w:t>
            </w:r>
          </w:p>
          <w:p w14:paraId="4C1963C9">
            <w:pPr>
              <w:pStyle w:val="4"/>
              <w:numPr>
                <w:ilvl w:val="0"/>
                <w:numId w:val="16"/>
              </w:numPr>
              <w:tabs>
                <w:tab w:val="clear" w:pos="0"/>
              </w:tabs>
              <w:ind w:firstLineChars="0"/>
              <w:rPr>
                <w:rFonts w:ascii="宋体" w:hAnsi="宋体"/>
                <w:kern w:val="0"/>
                <w:sz w:val="22"/>
                <w:szCs w:val="20"/>
              </w:rPr>
            </w:pPr>
            <w:r>
              <w:rPr>
                <w:rFonts w:hint="eastAsia" w:ascii="宋体" w:hAnsi="宋体"/>
                <w:kern w:val="0"/>
                <w:sz w:val="22"/>
                <w:szCs w:val="20"/>
              </w:rPr>
              <w:t>安装方式要求：壁挂安装</w:t>
            </w:r>
          </w:p>
          <w:p w14:paraId="3D30F623">
            <w:pPr>
              <w:pStyle w:val="4"/>
              <w:numPr>
                <w:ilvl w:val="0"/>
                <w:numId w:val="16"/>
              </w:numPr>
              <w:tabs>
                <w:tab w:val="clear" w:pos="0"/>
              </w:tabs>
              <w:ind w:firstLineChars="0"/>
              <w:rPr>
                <w:rFonts w:ascii="宋体" w:hAnsi="宋体"/>
                <w:kern w:val="0"/>
                <w:sz w:val="22"/>
                <w:szCs w:val="20"/>
              </w:rPr>
            </w:pPr>
            <w:r>
              <w:rPr>
                <w:rFonts w:hint="eastAsia" w:ascii="宋体" w:hAnsi="宋体"/>
                <w:b/>
                <w:bCs/>
                <w:szCs w:val="21"/>
              </w:rPr>
              <w:t>资质要求：具有国家强制性CCC认证证书，需提供复印件并加盖原厂和投标人公章。</w:t>
            </w:r>
          </w:p>
        </w:tc>
      </w:tr>
      <w:tr w14:paraId="1FE6C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742" w:type="dxa"/>
            <w:vAlign w:val="center"/>
          </w:tcPr>
          <w:p w14:paraId="6C69B94C">
            <w:pPr>
              <w:jc w:val="center"/>
              <w:rPr>
                <w:rFonts w:ascii="宋体" w:hAnsi="宋体"/>
                <w:kern w:val="0"/>
                <w:sz w:val="22"/>
                <w:szCs w:val="20"/>
              </w:rPr>
            </w:pPr>
            <w:r>
              <w:rPr>
                <w:rFonts w:hint="eastAsia" w:ascii="宋体" w:hAnsi="宋体"/>
                <w:kern w:val="0"/>
                <w:sz w:val="22"/>
                <w:szCs w:val="20"/>
              </w:rPr>
              <w:t>2</w:t>
            </w:r>
          </w:p>
        </w:tc>
        <w:tc>
          <w:tcPr>
            <w:tcW w:w="983" w:type="dxa"/>
            <w:vAlign w:val="center"/>
          </w:tcPr>
          <w:p w14:paraId="236A3089">
            <w:pPr>
              <w:jc w:val="center"/>
              <w:rPr>
                <w:rFonts w:ascii="宋体" w:hAnsi="宋体"/>
                <w:kern w:val="0"/>
                <w:sz w:val="22"/>
                <w:szCs w:val="20"/>
              </w:rPr>
            </w:pPr>
            <w:r>
              <w:rPr>
                <w:rFonts w:hint="eastAsia"/>
              </w:rPr>
              <w:t>智能终端</w:t>
            </w:r>
          </w:p>
        </w:tc>
        <w:tc>
          <w:tcPr>
            <w:tcW w:w="834" w:type="dxa"/>
            <w:vAlign w:val="center"/>
          </w:tcPr>
          <w:p w14:paraId="15D11479">
            <w:r>
              <w:rPr>
                <w:rFonts w:hint="eastAsia"/>
                <w:lang w:val="en-US" w:eastAsia="zh-CN"/>
              </w:rPr>
              <w:t>数量待定，按单价报价</w:t>
            </w:r>
          </w:p>
        </w:tc>
        <w:tc>
          <w:tcPr>
            <w:tcW w:w="7395" w:type="dxa"/>
            <w:vAlign w:val="center"/>
          </w:tcPr>
          <w:p w14:paraId="4D6FB324">
            <w:pPr>
              <w:widowControl/>
              <w:numPr>
                <w:ilvl w:val="0"/>
                <w:numId w:val="17"/>
              </w:numPr>
              <w:tabs>
                <w:tab w:val="clear" w:pos="0"/>
              </w:tabs>
              <w:jc w:val="left"/>
              <w:rPr>
                <w:rFonts w:ascii="宋体" w:hAnsi="宋体"/>
                <w:kern w:val="0"/>
                <w:sz w:val="22"/>
                <w:szCs w:val="20"/>
              </w:rPr>
            </w:pPr>
            <w:r>
              <w:rPr>
                <w:rFonts w:hint="eastAsia" w:ascii="宋体" w:hAnsi="宋体"/>
                <w:kern w:val="0"/>
                <w:sz w:val="22"/>
                <w:szCs w:val="20"/>
              </w:rPr>
              <w:t>尺寸：≥21.5寸</w:t>
            </w:r>
          </w:p>
          <w:p w14:paraId="25A77D23">
            <w:pPr>
              <w:widowControl/>
              <w:numPr>
                <w:ilvl w:val="0"/>
                <w:numId w:val="17"/>
              </w:numPr>
              <w:tabs>
                <w:tab w:val="clear" w:pos="0"/>
              </w:tabs>
              <w:jc w:val="left"/>
              <w:rPr>
                <w:rFonts w:ascii="宋体" w:hAnsi="宋体"/>
                <w:kern w:val="0"/>
                <w:sz w:val="22"/>
                <w:szCs w:val="20"/>
              </w:rPr>
            </w:pPr>
            <w:r>
              <w:rPr>
                <w:rFonts w:hint="eastAsia" w:ascii="宋体" w:hAnsi="宋体"/>
                <w:kern w:val="0"/>
                <w:sz w:val="22"/>
                <w:szCs w:val="20"/>
              </w:rPr>
              <w:t>CPU：≥四核 ARM-A7，≥1.2GHz </w:t>
            </w:r>
          </w:p>
          <w:p w14:paraId="59A84F14">
            <w:pPr>
              <w:widowControl/>
              <w:numPr>
                <w:ilvl w:val="0"/>
                <w:numId w:val="17"/>
              </w:numPr>
              <w:tabs>
                <w:tab w:val="clear" w:pos="0"/>
              </w:tabs>
              <w:jc w:val="left"/>
              <w:rPr>
                <w:rFonts w:ascii="宋体" w:hAnsi="宋体"/>
                <w:kern w:val="0"/>
                <w:sz w:val="22"/>
                <w:szCs w:val="20"/>
              </w:rPr>
            </w:pPr>
            <w:r>
              <w:rPr>
                <w:rFonts w:hint="eastAsia" w:ascii="宋体" w:hAnsi="宋体"/>
                <w:kern w:val="0"/>
                <w:sz w:val="22"/>
                <w:szCs w:val="20"/>
              </w:rPr>
              <w:t>GPU：Mali-400MP2</w:t>
            </w:r>
          </w:p>
          <w:p w14:paraId="59B07BEA">
            <w:pPr>
              <w:widowControl/>
              <w:numPr>
                <w:ilvl w:val="0"/>
                <w:numId w:val="17"/>
              </w:numPr>
              <w:tabs>
                <w:tab w:val="clear" w:pos="0"/>
              </w:tabs>
              <w:jc w:val="left"/>
              <w:rPr>
                <w:rFonts w:ascii="宋体" w:hAnsi="宋体"/>
                <w:kern w:val="0"/>
                <w:sz w:val="22"/>
                <w:szCs w:val="20"/>
              </w:rPr>
            </w:pPr>
            <w:r>
              <w:rPr>
                <w:rFonts w:hint="eastAsia" w:ascii="宋体" w:hAnsi="宋体"/>
                <w:kern w:val="0"/>
                <w:sz w:val="22"/>
                <w:szCs w:val="20"/>
              </w:rPr>
              <w:t>内存：≥1GB</w:t>
            </w:r>
          </w:p>
          <w:p w14:paraId="15FDF3FE">
            <w:pPr>
              <w:widowControl/>
              <w:numPr>
                <w:ilvl w:val="0"/>
                <w:numId w:val="17"/>
              </w:numPr>
              <w:tabs>
                <w:tab w:val="clear" w:pos="0"/>
              </w:tabs>
              <w:jc w:val="left"/>
              <w:rPr>
                <w:rFonts w:ascii="宋体" w:hAnsi="宋体"/>
                <w:kern w:val="0"/>
                <w:sz w:val="22"/>
                <w:szCs w:val="20"/>
              </w:rPr>
            </w:pPr>
            <w:r>
              <w:rPr>
                <w:rFonts w:hint="eastAsia" w:ascii="宋体" w:hAnsi="宋体"/>
                <w:kern w:val="0"/>
                <w:sz w:val="22"/>
                <w:szCs w:val="20"/>
              </w:rPr>
              <w:t>网卡：≥100M</w:t>
            </w:r>
          </w:p>
          <w:p w14:paraId="4820098B">
            <w:pPr>
              <w:widowControl/>
              <w:numPr>
                <w:ilvl w:val="0"/>
                <w:numId w:val="17"/>
              </w:numPr>
              <w:tabs>
                <w:tab w:val="clear" w:pos="0"/>
              </w:tabs>
              <w:jc w:val="left"/>
              <w:rPr>
                <w:rFonts w:ascii="宋体" w:hAnsi="宋体"/>
                <w:kern w:val="0"/>
                <w:sz w:val="22"/>
                <w:szCs w:val="20"/>
              </w:rPr>
            </w:pPr>
            <w:r>
              <w:rPr>
                <w:rFonts w:hint="eastAsia" w:ascii="宋体" w:hAnsi="宋体"/>
                <w:kern w:val="0"/>
                <w:sz w:val="22"/>
                <w:szCs w:val="20"/>
              </w:rPr>
              <w:t>显示：LVDS驱动</w:t>
            </w:r>
          </w:p>
          <w:p w14:paraId="34AB2EE7">
            <w:pPr>
              <w:widowControl/>
              <w:numPr>
                <w:ilvl w:val="0"/>
                <w:numId w:val="17"/>
              </w:numPr>
              <w:tabs>
                <w:tab w:val="clear" w:pos="0"/>
              </w:tabs>
              <w:jc w:val="left"/>
              <w:rPr>
                <w:rFonts w:ascii="宋体" w:hAnsi="宋体"/>
                <w:kern w:val="0"/>
                <w:sz w:val="22"/>
                <w:szCs w:val="20"/>
              </w:rPr>
            </w:pPr>
            <w:r>
              <w:rPr>
                <w:rFonts w:hint="eastAsia" w:ascii="宋体" w:hAnsi="宋体"/>
                <w:kern w:val="0"/>
                <w:sz w:val="22"/>
                <w:szCs w:val="20"/>
              </w:rPr>
              <w:t>外存：EMMC 8G </w:t>
            </w:r>
          </w:p>
          <w:p w14:paraId="534F1649">
            <w:pPr>
              <w:widowControl/>
              <w:numPr>
                <w:ilvl w:val="0"/>
                <w:numId w:val="17"/>
              </w:numPr>
              <w:tabs>
                <w:tab w:val="clear" w:pos="0"/>
              </w:tabs>
              <w:jc w:val="left"/>
              <w:rPr>
                <w:rFonts w:ascii="宋体" w:hAnsi="宋体"/>
                <w:kern w:val="0"/>
                <w:sz w:val="22"/>
                <w:szCs w:val="20"/>
              </w:rPr>
            </w:pPr>
            <w:r>
              <w:rPr>
                <w:rFonts w:hint="eastAsia" w:ascii="宋体" w:hAnsi="宋体"/>
                <w:kern w:val="0"/>
                <w:sz w:val="22"/>
                <w:szCs w:val="20"/>
              </w:rPr>
              <w:t>系统：Android系统9.0以上</w:t>
            </w:r>
          </w:p>
          <w:p w14:paraId="6FB8BDD0">
            <w:pPr>
              <w:widowControl/>
              <w:numPr>
                <w:ilvl w:val="0"/>
                <w:numId w:val="17"/>
              </w:numPr>
              <w:tabs>
                <w:tab w:val="clear" w:pos="0"/>
              </w:tabs>
              <w:jc w:val="left"/>
              <w:rPr>
                <w:rFonts w:ascii="宋体" w:hAnsi="宋体"/>
                <w:kern w:val="0"/>
                <w:sz w:val="22"/>
                <w:szCs w:val="20"/>
              </w:rPr>
            </w:pPr>
            <w:r>
              <w:rPr>
                <w:rFonts w:hint="eastAsia" w:ascii="宋体" w:hAnsi="宋体"/>
                <w:kern w:val="0"/>
                <w:sz w:val="22"/>
                <w:szCs w:val="20"/>
              </w:rPr>
              <w:t>时钟：RTC时钟，电子晶振</w:t>
            </w:r>
          </w:p>
          <w:p w14:paraId="7728F0BD">
            <w:pPr>
              <w:widowControl/>
              <w:numPr>
                <w:ilvl w:val="0"/>
                <w:numId w:val="17"/>
              </w:numPr>
              <w:tabs>
                <w:tab w:val="clear" w:pos="0"/>
              </w:tabs>
              <w:jc w:val="left"/>
              <w:rPr>
                <w:rFonts w:ascii="宋体" w:hAnsi="宋体"/>
                <w:kern w:val="0"/>
                <w:sz w:val="22"/>
                <w:szCs w:val="20"/>
              </w:rPr>
            </w:pPr>
            <w:r>
              <w:rPr>
                <w:rFonts w:hint="eastAsia" w:ascii="宋体" w:hAnsi="宋体"/>
                <w:kern w:val="0"/>
                <w:sz w:val="22"/>
                <w:szCs w:val="20"/>
              </w:rPr>
              <w:t>分辨率：≥1920×1080,</w:t>
            </w:r>
          </w:p>
          <w:p w14:paraId="4CBFC815">
            <w:pPr>
              <w:widowControl/>
              <w:numPr>
                <w:ilvl w:val="0"/>
                <w:numId w:val="17"/>
              </w:numPr>
              <w:tabs>
                <w:tab w:val="clear" w:pos="0"/>
              </w:tabs>
              <w:jc w:val="left"/>
              <w:rPr>
                <w:rFonts w:ascii="宋体" w:hAnsi="宋体"/>
                <w:kern w:val="0"/>
                <w:sz w:val="22"/>
                <w:szCs w:val="20"/>
              </w:rPr>
            </w:pPr>
            <w:r>
              <w:rPr>
                <w:rFonts w:hint="eastAsia" w:ascii="宋体" w:hAnsi="宋体"/>
                <w:kern w:val="0"/>
                <w:sz w:val="22"/>
                <w:szCs w:val="20"/>
              </w:rPr>
              <w:t>通信接口：Ethernet，可扩展至WIFI、3G</w:t>
            </w:r>
          </w:p>
          <w:p w14:paraId="6BFE9DF4">
            <w:pPr>
              <w:widowControl/>
              <w:numPr>
                <w:ilvl w:val="0"/>
                <w:numId w:val="17"/>
              </w:numPr>
              <w:tabs>
                <w:tab w:val="clear" w:pos="0"/>
              </w:tabs>
              <w:jc w:val="left"/>
              <w:rPr>
                <w:rFonts w:ascii="宋体" w:hAnsi="宋体"/>
                <w:kern w:val="0"/>
                <w:sz w:val="22"/>
                <w:szCs w:val="20"/>
              </w:rPr>
            </w:pPr>
            <w:r>
              <w:rPr>
                <w:rFonts w:hint="eastAsia" w:ascii="宋体" w:hAnsi="宋体"/>
                <w:kern w:val="0"/>
                <w:sz w:val="22"/>
                <w:szCs w:val="20"/>
              </w:rPr>
              <w:t>数据接口：USB2.0、IR、OTG</w:t>
            </w:r>
          </w:p>
          <w:p w14:paraId="17A13274">
            <w:pPr>
              <w:widowControl/>
              <w:numPr>
                <w:ilvl w:val="0"/>
                <w:numId w:val="17"/>
              </w:numPr>
              <w:tabs>
                <w:tab w:val="clear" w:pos="0"/>
              </w:tabs>
              <w:jc w:val="left"/>
              <w:rPr>
                <w:rFonts w:ascii="宋体" w:hAnsi="宋体"/>
                <w:kern w:val="0"/>
                <w:sz w:val="22"/>
                <w:szCs w:val="20"/>
              </w:rPr>
            </w:pPr>
            <w:r>
              <w:rPr>
                <w:rFonts w:hint="eastAsia" w:ascii="宋体" w:hAnsi="宋体"/>
                <w:kern w:val="0"/>
                <w:sz w:val="22"/>
                <w:szCs w:val="20"/>
              </w:rPr>
              <w:t>外观：超窄边</w:t>
            </w:r>
          </w:p>
          <w:p w14:paraId="163DDEEC">
            <w:pPr>
              <w:widowControl/>
              <w:numPr>
                <w:ilvl w:val="0"/>
                <w:numId w:val="17"/>
              </w:numPr>
              <w:tabs>
                <w:tab w:val="clear" w:pos="0"/>
              </w:tabs>
              <w:jc w:val="left"/>
              <w:rPr>
                <w:rFonts w:ascii="宋体" w:hAnsi="宋体"/>
                <w:kern w:val="0"/>
                <w:sz w:val="22"/>
                <w:szCs w:val="20"/>
              </w:rPr>
            </w:pPr>
            <w:r>
              <w:rPr>
                <w:rFonts w:hint="eastAsia" w:ascii="宋体" w:hAnsi="宋体"/>
                <w:kern w:val="0"/>
                <w:sz w:val="22"/>
                <w:szCs w:val="20"/>
              </w:rPr>
              <w:t>材质：铝合金前壳、五金后盖</w:t>
            </w:r>
          </w:p>
          <w:p w14:paraId="0EE9B6CE">
            <w:pPr>
              <w:widowControl/>
              <w:numPr>
                <w:ilvl w:val="0"/>
                <w:numId w:val="17"/>
              </w:numPr>
              <w:tabs>
                <w:tab w:val="clear" w:pos="0"/>
              </w:tabs>
              <w:jc w:val="left"/>
              <w:rPr>
                <w:rFonts w:ascii="宋体" w:hAnsi="宋体"/>
                <w:kern w:val="0"/>
                <w:sz w:val="22"/>
                <w:szCs w:val="20"/>
              </w:rPr>
            </w:pPr>
            <w:r>
              <w:rPr>
                <w:rFonts w:hint="eastAsia" w:ascii="宋体" w:hAnsi="宋体"/>
                <w:kern w:val="0"/>
                <w:sz w:val="22"/>
                <w:szCs w:val="20"/>
              </w:rPr>
              <w:t>安装：壁挂，横挂竖挂，吊装均可</w:t>
            </w:r>
          </w:p>
          <w:p w14:paraId="1606E4F2">
            <w:pPr>
              <w:widowControl/>
              <w:numPr>
                <w:ilvl w:val="0"/>
                <w:numId w:val="17"/>
              </w:numPr>
              <w:tabs>
                <w:tab w:val="clear" w:pos="0"/>
              </w:tabs>
              <w:jc w:val="left"/>
              <w:rPr>
                <w:rFonts w:ascii="宋体" w:hAnsi="宋体"/>
                <w:kern w:val="0"/>
                <w:sz w:val="22"/>
                <w:szCs w:val="20"/>
              </w:rPr>
            </w:pPr>
            <w:r>
              <w:rPr>
                <w:rFonts w:hint="eastAsia" w:ascii="宋体" w:hAnsi="宋体"/>
                <w:kern w:val="0"/>
                <w:sz w:val="22"/>
                <w:szCs w:val="20"/>
              </w:rPr>
              <w:t>可视角度：全视角≥15°、系统桌面：定制的安卓桌面16、系统管理：支持数字签名，防止其它应用安装</w:t>
            </w:r>
          </w:p>
          <w:p w14:paraId="1B3E5E9F">
            <w:pPr>
              <w:widowControl/>
              <w:numPr>
                <w:ilvl w:val="0"/>
                <w:numId w:val="17"/>
              </w:numPr>
              <w:tabs>
                <w:tab w:val="clear" w:pos="0"/>
              </w:tabs>
              <w:jc w:val="left"/>
              <w:rPr>
                <w:rFonts w:ascii="宋体" w:hAnsi="宋体"/>
                <w:kern w:val="0"/>
                <w:sz w:val="22"/>
                <w:szCs w:val="20"/>
              </w:rPr>
            </w:pPr>
            <w:r>
              <w:rPr>
                <w:rFonts w:hint="eastAsia" w:ascii="宋体" w:hAnsi="宋体"/>
                <w:kern w:val="0"/>
                <w:sz w:val="22"/>
                <w:szCs w:val="20"/>
              </w:rPr>
              <w:t>USB01支持格式：AVI/MPG/TS/MOV/DAT/RM/RMVB，USB支持音频格式：MP3，USB支持图片格式：JPEG/JPG（需提供测试报告）。</w:t>
            </w:r>
          </w:p>
          <w:p w14:paraId="17EE5DB8">
            <w:pPr>
              <w:widowControl/>
              <w:numPr>
                <w:ilvl w:val="0"/>
                <w:numId w:val="17"/>
              </w:numPr>
              <w:tabs>
                <w:tab w:val="clear" w:pos="0"/>
              </w:tabs>
              <w:jc w:val="left"/>
              <w:rPr>
                <w:rFonts w:ascii="宋体" w:hAnsi="宋体"/>
                <w:kern w:val="0"/>
                <w:sz w:val="22"/>
                <w:szCs w:val="20"/>
              </w:rPr>
            </w:pPr>
            <w:r>
              <w:rPr>
                <w:rFonts w:hint="eastAsia" w:ascii="宋体" w:hAnsi="宋体"/>
                <w:kern w:val="0"/>
                <w:sz w:val="22"/>
                <w:szCs w:val="20"/>
              </w:rPr>
              <w:t>USB02支持摄像头（需提供测试报告）。</w:t>
            </w:r>
          </w:p>
          <w:p w14:paraId="4945753E">
            <w:pPr>
              <w:widowControl/>
              <w:numPr>
                <w:ilvl w:val="0"/>
                <w:numId w:val="17"/>
              </w:numPr>
              <w:tabs>
                <w:tab w:val="clear" w:pos="0"/>
              </w:tabs>
              <w:jc w:val="left"/>
              <w:rPr>
                <w:rFonts w:ascii="宋体" w:hAnsi="宋体"/>
                <w:kern w:val="0"/>
                <w:sz w:val="22"/>
                <w:szCs w:val="20"/>
              </w:rPr>
            </w:pPr>
            <w:r>
              <w:rPr>
                <w:rFonts w:hint="eastAsia" w:ascii="宋体" w:hAnsi="宋体"/>
                <w:kern w:val="0"/>
                <w:sz w:val="22"/>
                <w:szCs w:val="20"/>
              </w:rPr>
              <w:t>电源功率（w）≥30W，RJ45≥1个，连接方式 无线/网线。</w:t>
            </w:r>
          </w:p>
          <w:p w14:paraId="7B80DD62">
            <w:pPr>
              <w:widowControl/>
              <w:numPr>
                <w:ilvl w:val="0"/>
                <w:numId w:val="17"/>
              </w:numPr>
              <w:tabs>
                <w:tab w:val="clear" w:pos="0"/>
              </w:tabs>
              <w:jc w:val="left"/>
              <w:rPr>
                <w:rFonts w:ascii="宋体" w:hAnsi="宋体"/>
                <w:kern w:val="0"/>
                <w:sz w:val="22"/>
                <w:szCs w:val="20"/>
              </w:rPr>
            </w:pPr>
            <w:r>
              <w:rPr>
                <w:rFonts w:hint="eastAsia" w:ascii="宋体" w:hAnsi="宋体"/>
                <w:kern w:val="0"/>
                <w:sz w:val="22"/>
                <w:szCs w:val="20"/>
              </w:rPr>
              <w:t>机器客户端软件能与现有医院各业务的排队叫号系统实现对接，界面根据各个科室实现定制化，连接各种系统（HIS,PACS,LIS、体检等），含男/女声TTS系统，多功能控制系统，无障碍自动更新应用程序等。</w:t>
            </w:r>
          </w:p>
          <w:p w14:paraId="4EED144E">
            <w:pPr>
              <w:widowControl/>
              <w:numPr>
                <w:ilvl w:val="0"/>
                <w:numId w:val="17"/>
              </w:numPr>
              <w:tabs>
                <w:tab w:val="clear" w:pos="0"/>
              </w:tabs>
              <w:jc w:val="left"/>
              <w:rPr>
                <w:rFonts w:ascii="宋体" w:hAnsi="宋体"/>
                <w:kern w:val="0"/>
                <w:sz w:val="22"/>
                <w:szCs w:val="20"/>
              </w:rPr>
            </w:pPr>
            <w:r>
              <w:rPr>
                <w:rFonts w:hint="eastAsia" w:ascii="宋体" w:hAnsi="宋体"/>
                <w:kern w:val="0"/>
                <w:sz w:val="22"/>
                <w:szCs w:val="20"/>
              </w:rPr>
              <w:t>新设备系统必须要和现有设备兼容，无需支付额外开发费用</w:t>
            </w:r>
          </w:p>
          <w:p w14:paraId="3B2F667F">
            <w:pPr>
              <w:widowControl/>
              <w:numPr>
                <w:ilvl w:val="0"/>
                <w:numId w:val="17"/>
              </w:numPr>
              <w:tabs>
                <w:tab w:val="clear" w:pos="0"/>
              </w:tabs>
              <w:jc w:val="left"/>
              <w:rPr>
                <w:rFonts w:ascii="宋体" w:hAnsi="宋体"/>
                <w:kern w:val="0"/>
                <w:sz w:val="22"/>
                <w:szCs w:val="20"/>
              </w:rPr>
            </w:pPr>
            <w:r>
              <w:rPr>
                <w:rFonts w:hint="eastAsia" w:ascii="宋体" w:hAnsi="宋体"/>
                <w:kern w:val="0"/>
                <w:sz w:val="22"/>
                <w:szCs w:val="20"/>
              </w:rPr>
              <w:t>原厂家需要提供：排队叫号系统 软件版权证书、软件检测报告。</w:t>
            </w:r>
          </w:p>
          <w:p w14:paraId="014AB03E">
            <w:pPr>
              <w:widowControl/>
              <w:numPr>
                <w:ilvl w:val="0"/>
                <w:numId w:val="17"/>
              </w:numPr>
              <w:tabs>
                <w:tab w:val="clear" w:pos="0"/>
              </w:tabs>
              <w:jc w:val="left"/>
              <w:rPr>
                <w:rFonts w:ascii="宋体" w:hAnsi="宋体"/>
                <w:kern w:val="0"/>
                <w:sz w:val="22"/>
                <w:szCs w:val="20"/>
              </w:rPr>
            </w:pPr>
            <w:r>
              <w:rPr>
                <w:rFonts w:hint="eastAsia" w:ascii="宋体" w:hAnsi="宋体"/>
                <w:kern w:val="0"/>
                <w:sz w:val="22"/>
                <w:szCs w:val="20"/>
              </w:rPr>
              <w:t>设备应支持 7*24 小时运行，应满足无风扇设计标准，为防止患者误操作，机身应 无按键设计，支持医用酒精擦拭消毒，满足我院院感要求；</w:t>
            </w:r>
          </w:p>
          <w:p w14:paraId="44C211DD">
            <w:pPr>
              <w:widowControl/>
              <w:numPr>
                <w:ilvl w:val="0"/>
                <w:numId w:val="17"/>
              </w:numPr>
              <w:tabs>
                <w:tab w:val="clear" w:pos="0"/>
              </w:tabs>
              <w:jc w:val="left"/>
              <w:rPr>
                <w:rFonts w:ascii="宋体" w:hAnsi="宋体"/>
                <w:kern w:val="0"/>
                <w:sz w:val="22"/>
                <w:szCs w:val="20"/>
              </w:rPr>
            </w:pPr>
            <w:r>
              <w:rPr>
                <w:rFonts w:hint="eastAsia" w:ascii="宋体" w:hAnsi="宋体"/>
                <w:kern w:val="0"/>
                <w:sz w:val="22"/>
                <w:szCs w:val="20"/>
              </w:rPr>
              <w:t>设备采用医院统一时间源授时，支持定时开关机、定时播放；</w:t>
            </w:r>
          </w:p>
          <w:p w14:paraId="4AEA5B41">
            <w:pPr>
              <w:pStyle w:val="4"/>
              <w:numPr>
                <w:ilvl w:val="0"/>
                <w:numId w:val="17"/>
              </w:numPr>
              <w:tabs>
                <w:tab w:val="clear" w:pos="0"/>
              </w:tabs>
              <w:ind w:firstLineChars="0"/>
            </w:pPr>
            <w:r>
              <w:rPr>
                <w:rFonts w:hint="eastAsia" w:ascii="宋体" w:hAnsi="宋体"/>
                <w:kern w:val="0"/>
                <w:sz w:val="22"/>
                <w:szCs w:val="20"/>
              </w:rPr>
              <w:t>安装方式要求：壁挂安装；</w:t>
            </w:r>
          </w:p>
          <w:p w14:paraId="6A7D203A">
            <w:pPr>
              <w:widowControl/>
              <w:numPr>
                <w:ilvl w:val="0"/>
                <w:numId w:val="17"/>
              </w:numPr>
              <w:tabs>
                <w:tab w:val="clear" w:pos="0"/>
              </w:tabs>
              <w:jc w:val="left"/>
              <w:rPr>
                <w:rFonts w:ascii="宋体" w:hAnsi="宋体"/>
                <w:kern w:val="0"/>
                <w:sz w:val="22"/>
                <w:szCs w:val="20"/>
              </w:rPr>
            </w:pPr>
            <w:r>
              <w:rPr>
                <w:rFonts w:hint="eastAsia" w:ascii="宋体" w:hAnsi="宋体"/>
                <w:b/>
                <w:bCs/>
                <w:szCs w:val="21"/>
              </w:rPr>
              <w:t>资质要求：具有国家强制性CCC认证证书、需提供复印件并加盖原厂和投标人公章。</w:t>
            </w:r>
          </w:p>
        </w:tc>
      </w:tr>
      <w:tr w14:paraId="2F289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8" w:hRule="atLeast"/>
        </w:trPr>
        <w:tc>
          <w:tcPr>
            <w:tcW w:w="742" w:type="dxa"/>
            <w:vAlign w:val="center"/>
          </w:tcPr>
          <w:p w14:paraId="3D616D99">
            <w:pPr>
              <w:jc w:val="center"/>
              <w:rPr>
                <w:rFonts w:ascii="宋体" w:hAnsi="宋体"/>
                <w:kern w:val="0"/>
                <w:sz w:val="22"/>
                <w:szCs w:val="20"/>
              </w:rPr>
            </w:pPr>
            <w:r>
              <w:rPr>
                <w:rFonts w:hint="eastAsia" w:ascii="宋体" w:hAnsi="宋体"/>
                <w:kern w:val="0"/>
                <w:sz w:val="22"/>
                <w:szCs w:val="20"/>
              </w:rPr>
              <w:t>3</w:t>
            </w:r>
          </w:p>
        </w:tc>
        <w:tc>
          <w:tcPr>
            <w:tcW w:w="983" w:type="dxa"/>
            <w:vAlign w:val="center"/>
          </w:tcPr>
          <w:p w14:paraId="6223AD5A">
            <w:pPr>
              <w:jc w:val="center"/>
              <w:rPr>
                <w:rFonts w:ascii="宋体" w:hAnsi="宋体"/>
                <w:kern w:val="0"/>
                <w:sz w:val="22"/>
                <w:szCs w:val="20"/>
              </w:rPr>
            </w:pPr>
            <w:r>
              <w:rPr>
                <w:rFonts w:hint="eastAsia"/>
              </w:rPr>
              <w:t>到诊确认设备</w:t>
            </w:r>
          </w:p>
        </w:tc>
        <w:tc>
          <w:tcPr>
            <w:tcW w:w="834" w:type="dxa"/>
            <w:vAlign w:val="center"/>
          </w:tcPr>
          <w:p w14:paraId="23191687">
            <w:pPr>
              <w:jc w:val="center"/>
              <w:rPr>
                <w:rFonts w:ascii="宋体" w:hAnsi="宋体"/>
                <w:kern w:val="0"/>
                <w:sz w:val="22"/>
                <w:szCs w:val="20"/>
              </w:rPr>
            </w:pPr>
            <w:r>
              <w:rPr>
                <w:rFonts w:hint="eastAsia" w:ascii="宋体" w:hAnsi="宋体"/>
                <w:kern w:val="0"/>
                <w:sz w:val="22"/>
                <w:szCs w:val="20"/>
              </w:rPr>
              <w:t>7</w:t>
            </w:r>
          </w:p>
        </w:tc>
        <w:tc>
          <w:tcPr>
            <w:tcW w:w="7395" w:type="dxa"/>
            <w:vAlign w:val="center"/>
          </w:tcPr>
          <w:p w14:paraId="218BEB9A">
            <w:pPr>
              <w:widowControl/>
              <w:numPr>
                <w:ilvl w:val="0"/>
                <w:numId w:val="18"/>
              </w:numPr>
              <w:jc w:val="left"/>
              <w:rPr>
                <w:rFonts w:ascii="宋体" w:hAnsi="宋体"/>
                <w:kern w:val="0"/>
                <w:sz w:val="22"/>
                <w:szCs w:val="20"/>
              </w:rPr>
            </w:pPr>
            <w:r>
              <w:rPr>
                <w:rFonts w:hint="eastAsia" w:ascii="宋体" w:hAnsi="宋体"/>
                <w:kern w:val="0"/>
                <w:sz w:val="22"/>
                <w:szCs w:val="20"/>
              </w:rPr>
              <w:t>触摸屏技术</w:t>
            </w:r>
          </w:p>
          <w:p w14:paraId="50E768A9">
            <w:pPr>
              <w:widowControl/>
              <w:numPr>
                <w:ilvl w:val="0"/>
                <w:numId w:val="19"/>
              </w:numPr>
              <w:jc w:val="left"/>
              <w:rPr>
                <w:rFonts w:ascii="宋体" w:hAnsi="宋体"/>
                <w:kern w:val="0"/>
                <w:sz w:val="22"/>
                <w:szCs w:val="20"/>
              </w:rPr>
            </w:pPr>
            <w:r>
              <w:rPr>
                <w:rFonts w:hint="eastAsia" w:ascii="宋体" w:hAnsi="宋体"/>
                <w:kern w:val="0"/>
                <w:sz w:val="22"/>
                <w:szCs w:val="20"/>
              </w:rPr>
              <w:t>触摸屏分辨率：4096×4096</w:t>
            </w:r>
          </w:p>
          <w:p w14:paraId="607EABCC">
            <w:pPr>
              <w:widowControl/>
              <w:numPr>
                <w:ilvl w:val="0"/>
                <w:numId w:val="19"/>
              </w:numPr>
              <w:jc w:val="left"/>
              <w:rPr>
                <w:rFonts w:ascii="宋体" w:hAnsi="宋体"/>
                <w:kern w:val="0"/>
                <w:sz w:val="22"/>
                <w:szCs w:val="20"/>
              </w:rPr>
            </w:pPr>
            <w:r>
              <w:rPr>
                <w:rFonts w:hint="eastAsia" w:ascii="宋体" w:hAnsi="宋体"/>
                <w:kern w:val="0"/>
                <w:sz w:val="22"/>
                <w:szCs w:val="20"/>
              </w:rPr>
              <w:t>透光率：加装强化玻璃，光学透光率大于90%；未加装玻璃体，光      学透光率100%</w:t>
            </w:r>
          </w:p>
          <w:p w14:paraId="361A7DA8">
            <w:pPr>
              <w:widowControl/>
              <w:numPr>
                <w:ilvl w:val="0"/>
                <w:numId w:val="19"/>
              </w:numPr>
              <w:jc w:val="left"/>
              <w:rPr>
                <w:rFonts w:ascii="宋体" w:hAnsi="宋体"/>
                <w:kern w:val="0"/>
                <w:sz w:val="22"/>
                <w:szCs w:val="20"/>
              </w:rPr>
            </w:pPr>
            <w:r>
              <w:rPr>
                <w:rFonts w:hint="eastAsia" w:ascii="宋体" w:hAnsi="宋体"/>
                <w:kern w:val="0"/>
                <w:sz w:val="22"/>
                <w:szCs w:val="20"/>
              </w:rPr>
              <w:t>扫描速率：&gt;50Scans/S,响应速度：&lt;12ms,触摸点精度：0.625mm</w:t>
            </w:r>
          </w:p>
          <w:p w14:paraId="023621DD">
            <w:pPr>
              <w:widowControl/>
              <w:numPr>
                <w:ilvl w:val="0"/>
                <w:numId w:val="19"/>
              </w:numPr>
              <w:jc w:val="left"/>
              <w:rPr>
                <w:rFonts w:ascii="宋体" w:hAnsi="宋体"/>
                <w:kern w:val="0"/>
                <w:sz w:val="22"/>
                <w:szCs w:val="20"/>
              </w:rPr>
            </w:pPr>
            <w:r>
              <w:rPr>
                <w:rFonts w:hint="eastAsia" w:ascii="宋体" w:hAnsi="宋体"/>
                <w:kern w:val="0"/>
                <w:sz w:val="22"/>
                <w:szCs w:val="20"/>
              </w:rPr>
              <w:t>最小触摸体：&gt;=5mm</w:t>
            </w:r>
          </w:p>
          <w:p w14:paraId="65307F3A">
            <w:pPr>
              <w:widowControl/>
              <w:numPr>
                <w:ilvl w:val="0"/>
                <w:numId w:val="19"/>
              </w:numPr>
              <w:jc w:val="left"/>
              <w:rPr>
                <w:rFonts w:ascii="宋体" w:hAnsi="宋体"/>
                <w:kern w:val="0"/>
                <w:sz w:val="22"/>
                <w:szCs w:val="20"/>
              </w:rPr>
            </w:pPr>
            <w:r>
              <w:rPr>
                <w:rFonts w:hint="eastAsia" w:ascii="宋体" w:hAnsi="宋体"/>
                <w:kern w:val="0"/>
                <w:sz w:val="22"/>
                <w:szCs w:val="20"/>
              </w:rPr>
              <w:t>耐久度：&gt;承受超过60,000,000次以上的单点触摸</w:t>
            </w:r>
          </w:p>
          <w:p w14:paraId="3E41ABAB">
            <w:pPr>
              <w:widowControl/>
              <w:numPr>
                <w:ilvl w:val="0"/>
                <w:numId w:val="19"/>
              </w:numPr>
              <w:jc w:val="left"/>
              <w:rPr>
                <w:rFonts w:ascii="宋体" w:hAnsi="宋体"/>
                <w:kern w:val="0"/>
                <w:sz w:val="22"/>
                <w:szCs w:val="20"/>
              </w:rPr>
            </w:pPr>
            <w:r>
              <w:rPr>
                <w:rFonts w:hint="eastAsia" w:ascii="宋体" w:hAnsi="宋体"/>
                <w:kern w:val="0"/>
                <w:sz w:val="22"/>
                <w:szCs w:val="20"/>
              </w:rPr>
              <w:t>工作电压：DC5V±5%</w:t>
            </w:r>
          </w:p>
          <w:p w14:paraId="33744092">
            <w:pPr>
              <w:widowControl/>
              <w:numPr>
                <w:ilvl w:val="0"/>
                <w:numId w:val="19"/>
              </w:numPr>
              <w:jc w:val="left"/>
              <w:rPr>
                <w:rFonts w:ascii="宋体" w:hAnsi="宋体"/>
                <w:kern w:val="0"/>
                <w:sz w:val="22"/>
                <w:szCs w:val="20"/>
              </w:rPr>
            </w:pPr>
            <w:r>
              <w:rPr>
                <w:rFonts w:hint="eastAsia" w:ascii="宋体" w:hAnsi="宋体"/>
                <w:kern w:val="0"/>
                <w:sz w:val="22"/>
                <w:szCs w:val="20"/>
              </w:rPr>
              <w:t>供电方式：USB口</w:t>
            </w:r>
          </w:p>
          <w:p w14:paraId="7A31EF21">
            <w:pPr>
              <w:widowControl/>
              <w:numPr>
                <w:ilvl w:val="0"/>
                <w:numId w:val="19"/>
              </w:numPr>
              <w:jc w:val="left"/>
              <w:rPr>
                <w:rFonts w:ascii="宋体" w:hAnsi="宋体"/>
                <w:kern w:val="0"/>
                <w:sz w:val="22"/>
                <w:szCs w:val="20"/>
              </w:rPr>
            </w:pPr>
            <w:r>
              <w:rPr>
                <w:rFonts w:hint="eastAsia" w:ascii="宋体" w:hAnsi="宋体"/>
                <w:kern w:val="0"/>
                <w:sz w:val="22"/>
                <w:szCs w:val="20"/>
              </w:rPr>
              <w:t>功率：&lt;1W(工作电流&lt;200mA)</w:t>
            </w:r>
          </w:p>
          <w:p w14:paraId="4EEE0D21">
            <w:pPr>
              <w:widowControl/>
              <w:numPr>
                <w:ilvl w:val="0"/>
                <w:numId w:val="19"/>
              </w:numPr>
              <w:jc w:val="left"/>
              <w:rPr>
                <w:rFonts w:ascii="宋体" w:hAnsi="宋体"/>
                <w:kern w:val="0"/>
                <w:sz w:val="22"/>
                <w:szCs w:val="20"/>
              </w:rPr>
            </w:pPr>
            <w:r>
              <w:rPr>
                <w:rFonts w:hint="eastAsia" w:ascii="宋体" w:hAnsi="宋体"/>
                <w:kern w:val="0"/>
                <w:sz w:val="22"/>
                <w:szCs w:val="20"/>
              </w:rPr>
              <w:t>通信方式：RS-232、USB</w:t>
            </w:r>
          </w:p>
          <w:p w14:paraId="3113B5D8">
            <w:pPr>
              <w:widowControl/>
              <w:numPr>
                <w:ilvl w:val="0"/>
                <w:numId w:val="19"/>
              </w:numPr>
              <w:jc w:val="left"/>
              <w:rPr>
                <w:rFonts w:ascii="宋体" w:hAnsi="宋体"/>
                <w:kern w:val="0"/>
                <w:sz w:val="22"/>
                <w:szCs w:val="20"/>
              </w:rPr>
            </w:pPr>
            <w:r>
              <w:rPr>
                <w:rFonts w:hint="eastAsia" w:ascii="宋体" w:hAnsi="宋体"/>
                <w:kern w:val="0"/>
                <w:sz w:val="22"/>
                <w:szCs w:val="20"/>
              </w:rPr>
              <w:t>抗光性：全角度抗强光照射</w:t>
            </w:r>
          </w:p>
          <w:p w14:paraId="5432EDB6">
            <w:pPr>
              <w:widowControl/>
              <w:jc w:val="left"/>
              <w:rPr>
                <w:rFonts w:ascii="宋体" w:hAnsi="宋体"/>
                <w:kern w:val="0"/>
                <w:sz w:val="22"/>
                <w:szCs w:val="20"/>
              </w:rPr>
            </w:pPr>
          </w:p>
          <w:p w14:paraId="07AF5A38">
            <w:pPr>
              <w:widowControl/>
              <w:numPr>
                <w:ilvl w:val="0"/>
                <w:numId w:val="20"/>
              </w:numPr>
              <w:jc w:val="left"/>
              <w:rPr>
                <w:rFonts w:ascii="宋体" w:hAnsi="宋体"/>
                <w:kern w:val="0"/>
                <w:sz w:val="22"/>
                <w:szCs w:val="20"/>
              </w:rPr>
            </w:pPr>
            <w:r>
              <w:rPr>
                <w:rFonts w:hint="eastAsia" w:ascii="宋体" w:hAnsi="宋体"/>
                <w:kern w:val="0"/>
                <w:sz w:val="22"/>
                <w:szCs w:val="20"/>
              </w:rPr>
              <w:t>LED显示屏</w:t>
            </w:r>
          </w:p>
          <w:p w14:paraId="3F5FF2F3">
            <w:pPr>
              <w:widowControl/>
              <w:numPr>
                <w:ilvl w:val="0"/>
                <w:numId w:val="21"/>
              </w:numPr>
              <w:jc w:val="left"/>
              <w:rPr>
                <w:rFonts w:ascii="宋体" w:hAnsi="宋体"/>
                <w:kern w:val="0"/>
                <w:sz w:val="22"/>
                <w:szCs w:val="20"/>
              </w:rPr>
            </w:pPr>
            <w:r>
              <w:rPr>
                <w:rFonts w:hint="eastAsia" w:ascii="宋体" w:hAnsi="宋体"/>
                <w:kern w:val="0"/>
                <w:sz w:val="22"/>
                <w:szCs w:val="20"/>
              </w:rPr>
              <w:t>显示器尺寸：&gt;=21.5"</w:t>
            </w:r>
          </w:p>
          <w:p w14:paraId="1D6A2D7D">
            <w:pPr>
              <w:widowControl/>
              <w:numPr>
                <w:ilvl w:val="0"/>
                <w:numId w:val="21"/>
              </w:numPr>
              <w:jc w:val="left"/>
              <w:rPr>
                <w:rFonts w:ascii="宋体" w:hAnsi="宋体"/>
                <w:kern w:val="0"/>
                <w:sz w:val="22"/>
                <w:szCs w:val="20"/>
              </w:rPr>
            </w:pPr>
            <w:r>
              <w:rPr>
                <w:rFonts w:hint="eastAsia" w:ascii="宋体" w:hAnsi="宋体"/>
                <w:kern w:val="0"/>
                <w:sz w:val="22"/>
                <w:szCs w:val="20"/>
              </w:rPr>
              <w:t>屏幕比例：16：9</w:t>
            </w:r>
          </w:p>
          <w:p w14:paraId="233CC05E">
            <w:pPr>
              <w:widowControl/>
              <w:numPr>
                <w:ilvl w:val="0"/>
                <w:numId w:val="21"/>
              </w:numPr>
              <w:jc w:val="left"/>
              <w:rPr>
                <w:rFonts w:ascii="宋体" w:hAnsi="宋体"/>
                <w:kern w:val="0"/>
                <w:sz w:val="22"/>
                <w:szCs w:val="20"/>
              </w:rPr>
            </w:pPr>
            <w:r>
              <w:rPr>
                <w:rFonts w:hint="eastAsia" w:ascii="宋体" w:hAnsi="宋体"/>
                <w:kern w:val="0"/>
                <w:sz w:val="22"/>
                <w:szCs w:val="20"/>
              </w:rPr>
              <w:t>亮度（流明）：300cd/m2</w:t>
            </w:r>
          </w:p>
          <w:p w14:paraId="29F2F627">
            <w:pPr>
              <w:widowControl/>
              <w:numPr>
                <w:ilvl w:val="0"/>
                <w:numId w:val="21"/>
              </w:numPr>
              <w:jc w:val="left"/>
              <w:rPr>
                <w:rFonts w:ascii="宋体" w:hAnsi="宋体"/>
                <w:kern w:val="0"/>
                <w:sz w:val="22"/>
                <w:szCs w:val="20"/>
              </w:rPr>
            </w:pPr>
            <w:r>
              <w:rPr>
                <w:rFonts w:hint="eastAsia" w:ascii="宋体" w:hAnsi="宋体"/>
                <w:kern w:val="0"/>
                <w:sz w:val="22"/>
                <w:szCs w:val="20"/>
              </w:rPr>
              <w:t>对比度：450:1</w:t>
            </w:r>
          </w:p>
          <w:p w14:paraId="12B36596">
            <w:pPr>
              <w:widowControl/>
              <w:numPr>
                <w:ilvl w:val="0"/>
                <w:numId w:val="21"/>
              </w:numPr>
              <w:jc w:val="left"/>
              <w:rPr>
                <w:rFonts w:ascii="宋体" w:hAnsi="宋体"/>
                <w:kern w:val="0"/>
                <w:sz w:val="22"/>
                <w:szCs w:val="20"/>
              </w:rPr>
            </w:pPr>
            <w:r>
              <w:rPr>
                <w:rFonts w:hint="eastAsia" w:ascii="宋体" w:hAnsi="宋体"/>
                <w:kern w:val="0"/>
                <w:sz w:val="22"/>
                <w:szCs w:val="20"/>
              </w:rPr>
              <w:t>显示颜色：16.7百万色</w:t>
            </w:r>
          </w:p>
          <w:p w14:paraId="7F6C51B3">
            <w:pPr>
              <w:widowControl/>
              <w:numPr>
                <w:ilvl w:val="0"/>
                <w:numId w:val="21"/>
              </w:numPr>
              <w:jc w:val="left"/>
              <w:rPr>
                <w:rFonts w:ascii="宋体" w:hAnsi="宋体"/>
                <w:kern w:val="0"/>
                <w:sz w:val="22"/>
                <w:szCs w:val="20"/>
              </w:rPr>
            </w:pPr>
            <w:r>
              <w:rPr>
                <w:rFonts w:hint="eastAsia" w:ascii="宋体" w:hAnsi="宋体"/>
                <w:kern w:val="0"/>
                <w:sz w:val="22"/>
                <w:szCs w:val="20"/>
              </w:rPr>
              <w:t>可视角度：全视角</w:t>
            </w:r>
          </w:p>
          <w:p w14:paraId="4DD6584E">
            <w:pPr>
              <w:widowControl/>
              <w:numPr>
                <w:ilvl w:val="0"/>
                <w:numId w:val="21"/>
              </w:numPr>
              <w:jc w:val="left"/>
              <w:rPr>
                <w:rFonts w:ascii="宋体" w:hAnsi="宋体"/>
                <w:kern w:val="0"/>
                <w:sz w:val="22"/>
                <w:szCs w:val="20"/>
              </w:rPr>
            </w:pPr>
            <w:r>
              <w:rPr>
                <w:rFonts w:hint="eastAsia" w:ascii="宋体" w:hAnsi="宋体"/>
                <w:kern w:val="0"/>
                <w:sz w:val="22"/>
                <w:szCs w:val="20"/>
              </w:rPr>
              <w:t>最佳分辨率：1920 X 1080 @ 75 HZ</w:t>
            </w:r>
          </w:p>
          <w:p w14:paraId="35998DBA">
            <w:pPr>
              <w:widowControl/>
              <w:numPr>
                <w:ilvl w:val="0"/>
                <w:numId w:val="21"/>
              </w:numPr>
              <w:jc w:val="left"/>
              <w:rPr>
                <w:rFonts w:ascii="宋体" w:hAnsi="宋体"/>
                <w:kern w:val="0"/>
                <w:sz w:val="22"/>
                <w:szCs w:val="20"/>
              </w:rPr>
            </w:pPr>
            <w:r>
              <w:rPr>
                <w:rFonts w:hint="eastAsia" w:ascii="宋体" w:hAnsi="宋体"/>
                <w:kern w:val="0"/>
                <w:sz w:val="22"/>
                <w:szCs w:val="20"/>
              </w:rPr>
              <w:t xml:space="preserve">输入接口：LVDS </w:t>
            </w:r>
          </w:p>
          <w:p w14:paraId="66FFC3D0">
            <w:pPr>
              <w:widowControl/>
              <w:jc w:val="left"/>
              <w:rPr>
                <w:rFonts w:ascii="宋体" w:hAnsi="宋体"/>
                <w:kern w:val="0"/>
                <w:sz w:val="22"/>
                <w:szCs w:val="20"/>
              </w:rPr>
            </w:pPr>
          </w:p>
          <w:p w14:paraId="29E1C23D">
            <w:pPr>
              <w:widowControl/>
              <w:jc w:val="left"/>
              <w:rPr>
                <w:rFonts w:ascii="宋体" w:hAnsi="宋体"/>
                <w:kern w:val="0"/>
                <w:sz w:val="22"/>
                <w:szCs w:val="20"/>
              </w:rPr>
            </w:pPr>
            <w:r>
              <w:rPr>
                <w:rFonts w:hint="eastAsia" w:ascii="宋体" w:hAnsi="宋体"/>
                <w:kern w:val="0"/>
                <w:sz w:val="22"/>
                <w:szCs w:val="20"/>
              </w:rPr>
              <w:t>3.3  医保读卡器（自备）</w:t>
            </w:r>
          </w:p>
          <w:p w14:paraId="4BAE10C9">
            <w:pPr>
              <w:widowControl/>
              <w:jc w:val="left"/>
              <w:rPr>
                <w:rFonts w:ascii="宋体" w:hAnsi="宋体"/>
                <w:kern w:val="0"/>
                <w:sz w:val="22"/>
                <w:szCs w:val="20"/>
              </w:rPr>
            </w:pPr>
          </w:p>
          <w:p w14:paraId="5D9562F1">
            <w:pPr>
              <w:widowControl/>
              <w:jc w:val="left"/>
              <w:rPr>
                <w:rFonts w:ascii="宋体" w:hAnsi="宋体"/>
                <w:kern w:val="0"/>
                <w:sz w:val="22"/>
                <w:szCs w:val="20"/>
              </w:rPr>
            </w:pPr>
            <w:r>
              <w:rPr>
                <w:rFonts w:hint="eastAsia" w:ascii="宋体" w:hAnsi="宋体"/>
                <w:kern w:val="0"/>
                <w:sz w:val="22"/>
                <w:szCs w:val="20"/>
              </w:rPr>
              <w:t>3.4  二维码阅读器</w:t>
            </w:r>
          </w:p>
          <w:p w14:paraId="40C014FA">
            <w:pPr>
              <w:widowControl/>
              <w:jc w:val="left"/>
              <w:rPr>
                <w:rFonts w:ascii="宋体" w:hAnsi="宋体"/>
                <w:kern w:val="0"/>
                <w:sz w:val="22"/>
                <w:szCs w:val="20"/>
              </w:rPr>
            </w:pPr>
            <w:r>
              <w:rPr>
                <w:rFonts w:hint="eastAsia" w:ascii="宋体" w:hAnsi="宋体"/>
                <w:kern w:val="0"/>
                <w:sz w:val="22"/>
                <w:szCs w:val="20"/>
              </w:rPr>
              <w:t>图像传感器：960*720 CMOS</w:t>
            </w:r>
          </w:p>
          <w:p w14:paraId="6B81DC9E">
            <w:pPr>
              <w:widowControl/>
              <w:jc w:val="left"/>
              <w:rPr>
                <w:rFonts w:ascii="宋体" w:hAnsi="宋体"/>
                <w:kern w:val="0"/>
                <w:sz w:val="22"/>
                <w:szCs w:val="20"/>
              </w:rPr>
            </w:pPr>
            <w:r>
              <w:rPr>
                <w:rFonts w:hint="eastAsia" w:ascii="宋体" w:hAnsi="宋体"/>
                <w:kern w:val="0"/>
                <w:sz w:val="22"/>
                <w:szCs w:val="20"/>
              </w:rPr>
              <w:t>支持读条码：EAN-8、EAN-13、EAN-13 2 add-on、 EAN-13 5 add-on、ISSN、ISBN、UPC-A、UPC-E、Code 11、Code 32、Code 39、Code 93、Code 128、Codabar、Industrial 2 of 5、Interleaved 2 of 5、Matrix 2 of 5、ISBT-128、GS1-128、GS1 DataBar（RSS14）、 GS1 DataBar Limited、 GS1 DataBar Expanded</w:t>
            </w:r>
          </w:p>
          <w:p w14:paraId="6A178A00">
            <w:pPr>
              <w:widowControl/>
              <w:jc w:val="left"/>
              <w:rPr>
                <w:rFonts w:ascii="宋体" w:hAnsi="宋体"/>
                <w:kern w:val="0"/>
                <w:sz w:val="22"/>
                <w:szCs w:val="20"/>
              </w:rPr>
            </w:pPr>
            <w:r>
              <w:rPr>
                <w:rFonts w:hint="eastAsia" w:ascii="宋体" w:hAnsi="宋体"/>
                <w:kern w:val="0"/>
                <w:sz w:val="22"/>
                <w:szCs w:val="20"/>
              </w:rPr>
              <w:t>二维码：PDF417、QR-code、MicroQR、 Data Matrix、QR、Aztec</w:t>
            </w:r>
          </w:p>
          <w:p w14:paraId="4F9C59CD">
            <w:pPr>
              <w:widowControl/>
              <w:jc w:val="left"/>
              <w:rPr>
                <w:rFonts w:ascii="宋体" w:hAnsi="宋体"/>
                <w:kern w:val="0"/>
                <w:sz w:val="22"/>
                <w:szCs w:val="20"/>
              </w:rPr>
            </w:pPr>
            <w:r>
              <w:rPr>
                <w:rFonts w:hint="eastAsia" w:ascii="宋体" w:hAnsi="宋体"/>
                <w:kern w:val="0"/>
                <w:sz w:val="22"/>
                <w:szCs w:val="20"/>
              </w:rPr>
              <w:t>需提供串口通信方式（以标准C语言的DLL方式提供）。</w:t>
            </w:r>
          </w:p>
          <w:p w14:paraId="4BAC6C5D">
            <w:pPr>
              <w:widowControl/>
              <w:jc w:val="left"/>
              <w:rPr>
                <w:rFonts w:ascii="宋体" w:hAnsi="宋体"/>
                <w:kern w:val="0"/>
                <w:sz w:val="22"/>
                <w:szCs w:val="20"/>
              </w:rPr>
            </w:pPr>
          </w:p>
          <w:p w14:paraId="6FC9C4DC">
            <w:pPr>
              <w:widowControl/>
              <w:jc w:val="left"/>
              <w:rPr>
                <w:rFonts w:ascii="宋体" w:hAnsi="宋体"/>
                <w:kern w:val="0"/>
                <w:sz w:val="22"/>
                <w:szCs w:val="20"/>
              </w:rPr>
            </w:pPr>
            <w:r>
              <w:rPr>
                <w:rFonts w:hint="eastAsia" w:ascii="宋体" w:hAnsi="宋体"/>
                <w:kern w:val="0"/>
                <w:sz w:val="22"/>
                <w:szCs w:val="20"/>
              </w:rPr>
              <w:t>3.5  主机</w:t>
            </w:r>
          </w:p>
          <w:p w14:paraId="5917B6CA">
            <w:pPr>
              <w:widowControl/>
              <w:jc w:val="left"/>
              <w:rPr>
                <w:rFonts w:ascii="宋体" w:hAnsi="宋体"/>
                <w:kern w:val="0"/>
                <w:sz w:val="22"/>
                <w:szCs w:val="20"/>
              </w:rPr>
            </w:pPr>
            <w:r>
              <w:rPr>
                <w:rFonts w:hint="eastAsia" w:ascii="宋体" w:hAnsi="宋体"/>
                <w:kern w:val="0"/>
                <w:sz w:val="22"/>
                <w:szCs w:val="20"/>
              </w:rPr>
              <w:t xml:space="preserve">     X86耐高温工业主板    I5双核CPU、8G内存、128G固态硬盘</w:t>
            </w:r>
          </w:p>
          <w:p w14:paraId="06C29D65">
            <w:pPr>
              <w:widowControl/>
              <w:jc w:val="left"/>
              <w:rPr>
                <w:rFonts w:ascii="宋体" w:hAnsi="宋体"/>
                <w:kern w:val="0"/>
                <w:sz w:val="22"/>
                <w:szCs w:val="20"/>
              </w:rPr>
            </w:pPr>
            <w:r>
              <w:rPr>
                <w:rFonts w:hint="eastAsia" w:ascii="宋体" w:hAnsi="宋体"/>
                <w:kern w:val="0"/>
                <w:sz w:val="22"/>
                <w:szCs w:val="20"/>
              </w:rPr>
              <w:t xml:space="preserve">    支持windows7、Windows10、Android4.2以上</w:t>
            </w:r>
          </w:p>
          <w:p w14:paraId="0D7AD875">
            <w:pPr>
              <w:widowControl/>
              <w:jc w:val="left"/>
              <w:rPr>
                <w:rFonts w:ascii="宋体" w:hAnsi="宋体"/>
                <w:kern w:val="0"/>
                <w:sz w:val="22"/>
                <w:szCs w:val="20"/>
              </w:rPr>
            </w:pPr>
            <w:r>
              <w:rPr>
                <w:rFonts w:hint="eastAsia" w:ascii="宋体" w:hAnsi="宋体"/>
                <w:kern w:val="0"/>
                <w:sz w:val="22"/>
                <w:szCs w:val="20"/>
              </w:rPr>
              <w:t>提供BIOS远程开关机功能的接口（以标准C语言的DLL方式提供）。</w:t>
            </w:r>
          </w:p>
          <w:p w14:paraId="5B266932">
            <w:pPr>
              <w:widowControl/>
              <w:jc w:val="left"/>
              <w:rPr>
                <w:rFonts w:ascii="宋体" w:hAnsi="宋体"/>
                <w:kern w:val="0"/>
                <w:sz w:val="22"/>
                <w:szCs w:val="20"/>
              </w:rPr>
            </w:pPr>
          </w:p>
          <w:p w14:paraId="0CAD46E0">
            <w:pPr>
              <w:widowControl/>
              <w:jc w:val="left"/>
              <w:rPr>
                <w:rFonts w:ascii="宋体" w:hAnsi="宋体"/>
                <w:kern w:val="0"/>
                <w:sz w:val="22"/>
                <w:szCs w:val="20"/>
              </w:rPr>
            </w:pPr>
            <w:r>
              <w:rPr>
                <w:rFonts w:hint="eastAsia" w:ascii="宋体" w:hAnsi="宋体"/>
                <w:kern w:val="0"/>
                <w:sz w:val="22"/>
                <w:szCs w:val="20"/>
              </w:rPr>
              <w:t>3.6  机柜</w:t>
            </w:r>
          </w:p>
          <w:p w14:paraId="3B3065FD">
            <w:pPr>
              <w:widowControl/>
              <w:numPr>
                <w:ilvl w:val="0"/>
                <w:numId w:val="22"/>
              </w:numPr>
              <w:jc w:val="left"/>
              <w:rPr>
                <w:rFonts w:ascii="宋体" w:hAnsi="宋体"/>
                <w:kern w:val="0"/>
                <w:sz w:val="22"/>
                <w:szCs w:val="20"/>
              </w:rPr>
            </w:pPr>
            <w:r>
              <w:rPr>
                <w:rFonts w:hint="eastAsia" w:ascii="宋体" w:hAnsi="宋体"/>
                <w:kern w:val="0"/>
                <w:sz w:val="22"/>
                <w:szCs w:val="20"/>
              </w:rPr>
              <w:t>21.5寸大堂式机柜</w:t>
            </w:r>
          </w:p>
          <w:p w14:paraId="6312FBF0">
            <w:pPr>
              <w:widowControl/>
              <w:numPr>
                <w:ilvl w:val="0"/>
                <w:numId w:val="22"/>
              </w:numPr>
              <w:jc w:val="left"/>
              <w:rPr>
                <w:rFonts w:ascii="宋体" w:hAnsi="宋体"/>
                <w:kern w:val="0"/>
                <w:sz w:val="22"/>
                <w:szCs w:val="20"/>
              </w:rPr>
            </w:pPr>
            <w:r>
              <w:rPr>
                <w:rFonts w:hint="eastAsia" w:ascii="宋体" w:hAnsi="宋体"/>
                <w:kern w:val="0"/>
                <w:sz w:val="22"/>
                <w:szCs w:val="20"/>
              </w:rPr>
              <w:t>MPC标准多媒体组件（多媒体音响、功放板）</w:t>
            </w:r>
          </w:p>
          <w:p w14:paraId="3892EF36">
            <w:pPr>
              <w:widowControl/>
              <w:numPr>
                <w:ilvl w:val="0"/>
                <w:numId w:val="22"/>
              </w:numPr>
              <w:jc w:val="left"/>
              <w:rPr>
                <w:rFonts w:ascii="宋体" w:hAnsi="宋体"/>
                <w:kern w:val="0"/>
                <w:sz w:val="22"/>
                <w:szCs w:val="20"/>
              </w:rPr>
            </w:pPr>
            <w:r>
              <w:rPr>
                <w:rFonts w:hint="eastAsia" w:ascii="宋体" w:hAnsi="宋体"/>
                <w:kern w:val="0"/>
                <w:sz w:val="22"/>
                <w:szCs w:val="20"/>
              </w:rPr>
              <w:t>集成式电器控制板（主机、显示器、音量控制）</w:t>
            </w:r>
          </w:p>
          <w:p w14:paraId="7E20589C">
            <w:pPr>
              <w:widowControl/>
              <w:numPr>
                <w:ilvl w:val="0"/>
                <w:numId w:val="22"/>
              </w:numPr>
              <w:jc w:val="left"/>
              <w:rPr>
                <w:rFonts w:ascii="宋体" w:hAnsi="宋体"/>
                <w:kern w:val="0"/>
                <w:sz w:val="22"/>
                <w:szCs w:val="20"/>
              </w:rPr>
            </w:pPr>
            <w:r>
              <w:rPr>
                <w:rFonts w:hint="eastAsia" w:ascii="宋体" w:hAnsi="宋体"/>
                <w:kern w:val="0"/>
                <w:sz w:val="22"/>
                <w:szCs w:val="20"/>
              </w:rPr>
              <w:t>连接面板（电源总开关、网络接口、通讯接口）</w:t>
            </w:r>
          </w:p>
          <w:p w14:paraId="2149019A">
            <w:pPr>
              <w:widowControl/>
              <w:numPr>
                <w:ilvl w:val="0"/>
                <w:numId w:val="22"/>
              </w:numPr>
              <w:jc w:val="left"/>
              <w:rPr>
                <w:rFonts w:ascii="宋体" w:hAnsi="宋体"/>
                <w:kern w:val="0"/>
                <w:sz w:val="22"/>
                <w:szCs w:val="20"/>
              </w:rPr>
            </w:pPr>
            <w:r>
              <w:rPr>
                <w:rFonts w:hint="eastAsia" w:ascii="宋体" w:hAnsi="宋体"/>
                <w:kern w:val="0"/>
                <w:sz w:val="22"/>
                <w:szCs w:val="20"/>
              </w:rPr>
              <w:t>通风散热系统</w:t>
            </w:r>
          </w:p>
          <w:p w14:paraId="5C41A6DE">
            <w:pPr>
              <w:widowControl/>
              <w:numPr>
                <w:ilvl w:val="0"/>
                <w:numId w:val="22"/>
              </w:numPr>
              <w:jc w:val="left"/>
              <w:rPr>
                <w:rFonts w:ascii="宋体" w:hAnsi="宋体"/>
                <w:kern w:val="0"/>
                <w:sz w:val="22"/>
                <w:szCs w:val="20"/>
              </w:rPr>
            </w:pPr>
            <w:r>
              <w:rPr>
                <w:rFonts w:hint="eastAsia" w:ascii="宋体" w:hAnsi="宋体"/>
                <w:kern w:val="0"/>
                <w:sz w:val="22"/>
                <w:szCs w:val="20"/>
              </w:rPr>
              <w:t>纯钢制金属烤漆机柜</w:t>
            </w:r>
          </w:p>
          <w:p w14:paraId="7CF627E2">
            <w:pPr>
              <w:widowControl/>
              <w:numPr>
                <w:ilvl w:val="0"/>
                <w:numId w:val="22"/>
              </w:numPr>
              <w:jc w:val="left"/>
              <w:rPr>
                <w:rFonts w:ascii="宋体" w:hAnsi="宋体"/>
                <w:kern w:val="0"/>
                <w:sz w:val="22"/>
                <w:szCs w:val="20"/>
              </w:rPr>
            </w:pPr>
            <w:r>
              <w:rPr>
                <w:rFonts w:hint="eastAsia" w:ascii="宋体" w:hAnsi="宋体"/>
                <w:kern w:val="0"/>
                <w:sz w:val="22"/>
                <w:szCs w:val="20"/>
              </w:rPr>
              <w:t>自动开关机功能</w:t>
            </w:r>
          </w:p>
          <w:p w14:paraId="58D59D80">
            <w:pPr>
              <w:widowControl/>
              <w:numPr>
                <w:ilvl w:val="0"/>
                <w:numId w:val="22"/>
              </w:numPr>
              <w:jc w:val="left"/>
              <w:rPr>
                <w:rFonts w:ascii="宋体" w:hAnsi="宋体"/>
                <w:kern w:val="0"/>
                <w:sz w:val="22"/>
                <w:szCs w:val="20"/>
              </w:rPr>
            </w:pPr>
            <w:r>
              <w:rPr>
                <w:rFonts w:hint="eastAsia" w:ascii="宋体" w:hAnsi="宋体"/>
                <w:kern w:val="0"/>
                <w:sz w:val="22"/>
                <w:szCs w:val="20"/>
              </w:rPr>
              <w:t>按照使用单位实际场地来定制尺寸</w:t>
            </w:r>
          </w:p>
          <w:p w14:paraId="53CFDA25">
            <w:pPr>
              <w:widowControl/>
              <w:jc w:val="left"/>
              <w:rPr>
                <w:rFonts w:ascii="宋体" w:hAnsi="宋体"/>
                <w:kern w:val="0"/>
                <w:sz w:val="22"/>
                <w:szCs w:val="20"/>
              </w:rPr>
            </w:pPr>
            <w:r>
              <w:rPr>
                <w:rFonts w:hint="eastAsia" w:ascii="宋体" w:hAnsi="宋体"/>
                <w:kern w:val="0"/>
                <w:sz w:val="22"/>
                <w:szCs w:val="20"/>
              </w:rPr>
              <w:t>3.7设备应支持 7*24 小时运行，应满足无风扇设计标准，为防止患者误操作，机身应 无按键设计，支持医用酒精擦拭消毒，满足我院院感要求；</w:t>
            </w:r>
          </w:p>
          <w:p w14:paraId="33381E02">
            <w:pPr>
              <w:widowControl/>
              <w:jc w:val="left"/>
              <w:rPr>
                <w:rFonts w:ascii="宋体" w:hAnsi="宋体"/>
                <w:kern w:val="0"/>
                <w:sz w:val="22"/>
                <w:szCs w:val="20"/>
              </w:rPr>
            </w:pPr>
            <w:r>
              <w:rPr>
                <w:rFonts w:hint="eastAsia" w:ascii="宋体" w:hAnsi="宋体"/>
                <w:kern w:val="0"/>
                <w:sz w:val="22"/>
                <w:szCs w:val="20"/>
              </w:rPr>
              <w:t>设备采用医院统一时间源授时，支持定时开关机、定时播放；</w:t>
            </w:r>
          </w:p>
          <w:p w14:paraId="04C35F05">
            <w:pPr>
              <w:widowControl/>
              <w:jc w:val="left"/>
            </w:pPr>
            <w:r>
              <w:rPr>
                <w:rFonts w:hint="eastAsia" w:ascii="宋体" w:hAnsi="宋体"/>
                <w:kern w:val="0"/>
                <w:sz w:val="22"/>
                <w:szCs w:val="20"/>
              </w:rPr>
              <w:t>3.8</w:t>
            </w:r>
            <w:r>
              <w:rPr>
                <w:rFonts w:hint="eastAsia" w:ascii="宋体" w:hAnsi="宋体"/>
                <w:b/>
                <w:bCs/>
                <w:szCs w:val="21"/>
              </w:rPr>
              <w:t>资质要求：具有国家强制性CCC认证证书</w:t>
            </w:r>
            <w:r>
              <w:rPr>
                <w:rFonts w:hint="eastAsia" w:ascii="宋体" w:hAnsi="宋体"/>
                <w:b/>
                <w:bCs/>
                <w:szCs w:val="21"/>
                <w:lang w:eastAsia="zh-CN"/>
              </w:rPr>
              <w:t>，</w:t>
            </w:r>
            <w:r>
              <w:rPr>
                <w:rFonts w:hint="eastAsia" w:ascii="宋体" w:hAnsi="宋体"/>
                <w:b/>
                <w:bCs/>
                <w:szCs w:val="21"/>
                <w:lang w:val="en-US" w:eastAsia="zh-CN"/>
              </w:rPr>
              <w:t>提供二维码测试报告</w:t>
            </w:r>
            <w:r>
              <w:rPr>
                <w:rFonts w:hint="eastAsia" w:ascii="宋体" w:hAnsi="宋体"/>
                <w:b/>
                <w:bCs/>
                <w:szCs w:val="21"/>
              </w:rPr>
              <w:t>，需提供复印件并加盖原厂和投标人公章。</w:t>
            </w:r>
          </w:p>
        </w:tc>
      </w:tr>
      <w:tr w14:paraId="78FE3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0" w:hRule="atLeast"/>
        </w:trPr>
        <w:tc>
          <w:tcPr>
            <w:tcW w:w="742" w:type="dxa"/>
            <w:vAlign w:val="center"/>
          </w:tcPr>
          <w:p w14:paraId="0C1D766D">
            <w:pPr>
              <w:jc w:val="center"/>
              <w:rPr>
                <w:rFonts w:ascii="宋体" w:hAnsi="宋体"/>
                <w:kern w:val="0"/>
                <w:sz w:val="22"/>
                <w:szCs w:val="20"/>
              </w:rPr>
            </w:pPr>
            <w:r>
              <w:rPr>
                <w:rFonts w:hint="eastAsia" w:ascii="宋体" w:hAnsi="宋体"/>
                <w:kern w:val="0"/>
                <w:sz w:val="22"/>
                <w:szCs w:val="20"/>
              </w:rPr>
              <w:t>4</w:t>
            </w:r>
          </w:p>
        </w:tc>
        <w:tc>
          <w:tcPr>
            <w:tcW w:w="983" w:type="dxa"/>
            <w:vAlign w:val="center"/>
          </w:tcPr>
          <w:p w14:paraId="20B3C461">
            <w:pPr>
              <w:jc w:val="center"/>
            </w:pPr>
            <w:r>
              <w:rPr>
                <w:rFonts w:hint="eastAsia"/>
              </w:rPr>
              <w:t>功放</w:t>
            </w:r>
          </w:p>
          <w:p w14:paraId="31D2656F">
            <w:pPr>
              <w:jc w:val="center"/>
              <w:rPr>
                <w:rFonts w:ascii="宋体" w:hAnsi="宋体"/>
                <w:kern w:val="0"/>
                <w:sz w:val="22"/>
                <w:szCs w:val="20"/>
              </w:rPr>
            </w:pPr>
            <w:r>
              <w:rPr>
                <w:rFonts w:hint="eastAsia"/>
              </w:rPr>
              <w:t>喇叭</w:t>
            </w:r>
          </w:p>
        </w:tc>
        <w:tc>
          <w:tcPr>
            <w:tcW w:w="834" w:type="dxa"/>
            <w:vAlign w:val="center"/>
          </w:tcPr>
          <w:p w14:paraId="1F9C2865">
            <w:pPr>
              <w:jc w:val="center"/>
              <w:rPr>
                <w:rFonts w:ascii="宋体" w:hAnsi="宋体"/>
                <w:kern w:val="0"/>
                <w:sz w:val="22"/>
                <w:szCs w:val="20"/>
              </w:rPr>
            </w:pPr>
            <w:r>
              <w:rPr>
                <w:rFonts w:hint="eastAsia"/>
                <w:lang w:val="en-US" w:eastAsia="zh-CN"/>
              </w:rPr>
              <w:t>数量待定，按单价报价</w:t>
            </w:r>
          </w:p>
        </w:tc>
        <w:tc>
          <w:tcPr>
            <w:tcW w:w="7395" w:type="dxa"/>
            <w:vAlign w:val="center"/>
          </w:tcPr>
          <w:p w14:paraId="30D27A43">
            <w:pPr>
              <w:widowControl/>
              <w:numPr>
                <w:ilvl w:val="0"/>
                <w:numId w:val="23"/>
              </w:numPr>
              <w:jc w:val="left"/>
              <w:rPr>
                <w:rFonts w:ascii="宋体" w:hAnsi="宋体"/>
                <w:kern w:val="0"/>
                <w:sz w:val="22"/>
                <w:szCs w:val="20"/>
              </w:rPr>
            </w:pPr>
            <w:r>
              <w:rPr>
                <w:rFonts w:hint="eastAsia" w:ascii="宋体" w:hAnsi="宋体"/>
                <w:kern w:val="0"/>
                <w:sz w:val="22"/>
                <w:szCs w:val="20"/>
              </w:rPr>
              <w:t>输出功率：≥50W</w:t>
            </w:r>
          </w:p>
          <w:p w14:paraId="54CB0F80">
            <w:pPr>
              <w:widowControl/>
              <w:numPr>
                <w:ilvl w:val="0"/>
                <w:numId w:val="23"/>
              </w:numPr>
              <w:jc w:val="left"/>
              <w:rPr>
                <w:rFonts w:ascii="宋体" w:hAnsi="宋体"/>
                <w:kern w:val="0"/>
                <w:sz w:val="22"/>
                <w:szCs w:val="20"/>
              </w:rPr>
            </w:pPr>
            <w:r>
              <w:rPr>
                <w:rFonts w:hint="eastAsia" w:ascii="宋体" w:hAnsi="宋体"/>
                <w:kern w:val="0"/>
                <w:sz w:val="22"/>
                <w:szCs w:val="20"/>
              </w:rPr>
              <w:t>输出方式：4-16Ω 70v100v</w:t>
            </w:r>
          </w:p>
          <w:p w14:paraId="3EE4596B">
            <w:pPr>
              <w:widowControl/>
              <w:numPr>
                <w:ilvl w:val="0"/>
                <w:numId w:val="23"/>
              </w:numPr>
              <w:jc w:val="left"/>
              <w:rPr>
                <w:rFonts w:ascii="宋体" w:hAnsi="宋体"/>
                <w:kern w:val="0"/>
                <w:sz w:val="22"/>
                <w:szCs w:val="20"/>
              </w:rPr>
            </w:pPr>
            <w:r>
              <w:rPr>
                <w:rFonts w:hint="eastAsia" w:ascii="宋体" w:hAnsi="宋体"/>
                <w:kern w:val="0"/>
                <w:sz w:val="22"/>
                <w:szCs w:val="20"/>
              </w:rPr>
              <w:t>频率响应：60HZ-16KHz≤±2db"</w:t>
            </w:r>
          </w:p>
          <w:p w14:paraId="08F535D2">
            <w:pPr>
              <w:widowControl/>
              <w:numPr>
                <w:ilvl w:val="0"/>
                <w:numId w:val="23"/>
              </w:numPr>
              <w:jc w:val="left"/>
              <w:rPr>
                <w:rFonts w:ascii="宋体" w:hAnsi="宋体"/>
                <w:kern w:val="0"/>
                <w:sz w:val="22"/>
                <w:szCs w:val="20"/>
              </w:rPr>
            </w:pPr>
            <w:r>
              <w:rPr>
                <w:rFonts w:hint="eastAsia" w:ascii="宋体" w:hAnsi="宋体"/>
                <w:kern w:val="0"/>
                <w:sz w:val="22"/>
                <w:szCs w:val="20"/>
              </w:rPr>
              <w:t>额定功率：3-6W</w:t>
            </w:r>
          </w:p>
          <w:p w14:paraId="5DC2EC32">
            <w:pPr>
              <w:widowControl/>
              <w:numPr>
                <w:ilvl w:val="0"/>
                <w:numId w:val="23"/>
              </w:numPr>
              <w:jc w:val="left"/>
              <w:rPr>
                <w:rFonts w:ascii="宋体" w:hAnsi="宋体"/>
                <w:kern w:val="0"/>
                <w:sz w:val="22"/>
                <w:szCs w:val="20"/>
              </w:rPr>
            </w:pPr>
            <w:r>
              <w:rPr>
                <w:rFonts w:hint="eastAsia" w:ascii="宋体" w:hAnsi="宋体"/>
                <w:kern w:val="0"/>
                <w:sz w:val="22"/>
                <w:szCs w:val="20"/>
              </w:rPr>
              <w:t>最大功率：6W</w:t>
            </w:r>
          </w:p>
          <w:p w14:paraId="3A6796C3">
            <w:pPr>
              <w:widowControl/>
              <w:numPr>
                <w:ilvl w:val="0"/>
                <w:numId w:val="23"/>
              </w:numPr>
              <w:jc w:val="left"/>
              <w:rPr>
                <w:rFonts w:ascii="宋体" w:hAnsi="宋体"/>
                <w:kern w:val="0"/>
                <w:sz w:val="22"/>
                <w:szCs w:val="20"/>
              </w:rPr>
            </w:pPr>
            <w:r>
              <w:rPr>
                <w:rFonts w:hint="eastAsia" w:ascii="宋体" w:hAnsi="宋体"/>
                <w:kern w:val="0"/>
                <w:sz w:val="22"/>
                <w:szCs w:val="20"/>
              </w:rPr>
              <w:t>输入电压：70V/100V,</w:t>
            </w:r>
          </w:p>
          <w:p w14:paraId="248260E1">
            <w:pPr>
              <w:widowControl/>
              <w:numPr>
                <w:ilvl w:val="0"/>
                <w:numId w:val="23"/>
              </w:numPr>
              <w:jc w:val="left"/>
            </w:pPr>
            <w:r>
              <w:rPr>
                <w:rFonts w:hint="eastAsia" w:ascii="宋体" w:hAnsi="宋体"/>
                <w:kern w:val="0"/>
                <w:sz w:val="22"/>
                <w:szCs w:val="20"/>
              </w:rPr>
              <w:t>一个功放，带不少于4个喇叭</w:t>
            </w:r>
          </w:p>
        </w:tc>
      </w:tr>
      <w:tr w14:paraId="662E3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4" w:hRule="atLeast"/>
        </w:trPr>
        <w:tc>
          <w:tcPr>
            <w:tcW w:w="742" w:type="dxa"/>
            <w:vAlign w:val="center"/>
          </w:tcPr>
          <w:p w14:paraId="26FA12B6">
            <w:pPr>
              <w:jc w:val="center"/>
              <w:rPr>
                <w:rFonts w:ascii="宋体" w:hAnsi="宋体"/>
                <w:kern w:val="0"/>
                <w:sz w:val="22"/>
                <w:szCs w:val="20"/>
              </w:rPr>
            </w:pPr>
            <w:r>
              <w:rPr>
                <w:rFonts w:hint="eastAsia" w:ascii="宋体" w:hAnsi="宋体"/>
                <w:kern w:val="0"/>
                <w:sz w:val="22"/>
                <w:szCs w:val="20"/>
              </w:rPr>
              <w:t>5</w:t>
            </w:r>
          </w:p>
        </w:tc>
        <w:tc>
          <w:tcPr>
            <w:tcW w:w="983" w:type="dxa"/>
            <w:vAlign w:val="center"/>
          </w:tcPr>
          <w:p w14:paraId="77547C9C">
            <w:pPr>
              <w:jc w:val="center"/>
            </w:pPr>
            <w:r>
              <w:rPr>
                <w:rFonts w:hint="eastAsia"/>
              </w:rPr>
              <w:t>物理叫号器</w:t>
            </w:r>
          </w:p>
        </w:tc>
        <w:tc>
          <w:tcPr>
            <w:tcW w:w="834" w:type="dxa"/>
            <w:vAlign w:val="center"/>
          </w:tcPr>
          <w:p w14:paraId="035B23A1">
            <w:pPr>
              <w:jc w:val="center"/>
              <w:rPr>
                <w:rFonts w:ascii="宋体" w:hAnsi="宋体"/>
                <w:kern w:val="0"/>
                <w:sz w:val="22"/>
                <w:szCs w:val="20"/>
              </w:rPr>
            </w:pPr>
            <w:r>
              <w:rPr>
                <w:rFonts w:hint="eastAsia"/>
                <w:lang w:val="en-US" w:eastAsia="zh-CN"/>
              </w:rPr>
              <w:t>数量待定，按单价报价</w:t>
            </w:r>
            <w:bookmarkStart w:id="0" w:name="_GoBack"/>
            <w:bookmarkEnd w:id="0"/>
          </w:p>
        </w:tc>
        <w:tc>
          <w:tcPr>
            <w:tcW w:w="7395" w:type="dxa"/>
            <w:vAlign w:val="center"/>
          </w:tcPr>
          <w:p w14:paraId="659C384F">
            <w:pPr>
              <w:widowControl/>
              <w:numPr>
                <w:ilvl w:val="0"/>
                <w:numId w:val="24"/>
              </w:numPr>
              <w:ind w:left="425" w:leftChars="0" w:hanging="425" w:firstLineChars="0"/>
              <w:jc w:val="left"/>
              <w:rPr>
                <w:rFonts w:ascii="宋体" w:hAnsi="宋体"/>
                <w:kern w:val="0"/>
                <w:sz w:val="22"/>
                <w:szCs w:val="20"/>
              </w:rPr>
            </w:pPr>
            <w:r>
              <w:rPr>
                <w:rFonts w:hint="eastAsia" w:ascii="宋体" w:hAnsi="宋体"/>
                <w:kern w:val="0"/>
                <w:sz w:val="22"/>
                <w:szCs w:val="20"/>
              </w:rPr>
              <w:t>尺寸：≥7英寸</w:t>
            </w:r>
          </w:p>
          <w:p w14:paraId="491B49E2">
            <w:pPr>
              <w:widowControl/>
              <w:numPr>
                <w:ilvl w:val="0"/>
                <w:numId w:val="24"/>
              </w:numPr>
              <w:ind w:left="425" w:leftChars="0" w:hanging="425" w:firstLineChars="0"/>
              <w:jc w:val="left"/>
              <w:rPr>
                <w:rFonts w:ascii="宋体" w:hAnsi="宋体"/>
                <w:kern w:val="0"/>
                <w:sz w:val="22"/>
                <w:szCs w:val="20"/>
              </w:rPr>
            </w:pPr>
            <w:r>
              <w:rPr>
                <w:rFonts w:hint="eastAsia" w:ascii="宋体" w:hAnsi="宋体"/>
                <w:kern w:val="0"/>
                <w:sz w:val="22"/>
                <w:szCs w:val="20"/>
              </w:rPr>
              <w:t>CPU：≥四核</w:t>
            </w:r>
          </w:p>
          <w:p w14:paraId="3A0C58C2">
            <w:pPr>
              <w:widowControl/>
              <w:numPr>
                <w:ilvl w:val="0"/>
                <w:numId w:val="24"/>
              </w:numPr>
              <w:ind w:left="425" w:leftChars="0" w:hanging="425" w:firstLineChars="0"/>
              <w:jc w:val="left"/>
              <w:rPr>
                <w:rFonts w:ascii="宋体" w:hAnsi="宋体"/>
                <w:kern w:val="0"/>
                <w:sz w:val="22"/>
                <w:szCs w:val="20"/>
              </w:rPr>
            </w:pPr>
            <w:r>
              <w:rPr>
                <w:rFonts w:hint="eastAsia" w:ascii="宋体" w:hAnsi="宋体"/>
                <w:kern w:val="0"/>
                <w:sz w:val="22"/>
                <w:szCs w:val="20"/>
              </w:rPr>
              <w:t>内存:≥1GB</w:t>
            </w:r>
          </w:p>
          <w:p w14:paraId="1B73CC11">
            <w:pPr>
              <w:widowControl/>
              <w:numPr>
                <w:ilvl w:val="0"/>
                <w:numId w:val="24"/>
              </w:numPr>
              <w:ind w:left="425" w:leftChars="0" w:hanging="425" w:firstLineChars="0"/>
              <w:jc w:val="left"/>
              <w:rPr>
                <w:rFonts w:ascii="宋体" w:hAnsi="宋体"/>
                <w:kern w:val="0"/>
                <w:sz w:val="22"/>
                <w:szCs w:val="20"/>
              </w:rPr>
            </w:pPr>
            <w:r>
              <w:rPr>
                <w:rFonts w:hint="eastAsia" w:ascii="宋体" w:hAnsi="宋体"/>
                <w:kern w:val="0"/>
                <w:sz w:val="22"/>
                <w:szCs w:val="20"/>
              </w:rPr>
              <w:t>外存储：≥16G </w:t>
            </w:r>
          </w:p>
          <w:p w14:paraId="34597929">
            <w:pPr>
              <w:widowControl/>
              <w:numPr>
                <w:ilvl w:val="0"/>
                <w:numId w:val="24"/>
              </w:numPr>
              <w:ind w:left="425" w:leftChars="0" w:hanging="425" w:firstLineChars="0"/>
              <w:jc w:val="left"/>
              <w:rPr>
                <w:rFonts w:ascii="宋体" w:hAnsi="宋体"/>
                <w:kern w:val="0"/>
                <w:sz w:val="22"/>
                <w:szCs w:val="20"/>
              </w:rPr>
            </w:pPr>
            <w:r>
              <w:rPr>
                <w:rFonts w:hint="eastAsia" w:ascii="宋体" w:hAnsi="宋体"/>
                <w:kern w:val="0"/>
                <w:sz w:val="22"/>
                <w:szCs w:val="20"/>
              </w:rPr>
              <w:t>系统：Android系统9.0以</w:t>
            </w:r>
            <w:r>
              <w:rPr>
                <w:rFonts w:hint="eastAsia" w:ascii="宋体" w:hAnsi="宋体"/>
                <w:kern w:val="0"/>
                <w:sz w:val="22"/>
                <w:szCs w:val="20"/>
                <w:lang w:val="en-US" w:eastAsia="zh-CN"/>
              </w:rPr>
              <w:t>上</w:t>
            </w:r>
          </w:p>
          <w:p w14:paraId="53DBD4F3">
            <w:pPr>
              <w:widowControl/>
              <w:numPr>
                <w:ilvl w:val="0"/>
                <w:numId w:val="24"/>
              </w:numPr>
              <w:ind w:left="425" w:leftChars="0" w:hanging="425" w:firstLineChars="0"/>
              <w:jc w:val="left"/>
              <w:rPr>
                <w:rFonts w:ascii="宋体" w:hAnsi="宋体"/>
                <w:kern w:val="0"/>
                <w:sz w:val="22"/>
                <w:szCs w:val="20"/>
              </w:rPr>
            </w:pPr>
            <w:r>
              <w:rPr>
                <w:rFonts w:hint="eastAsia" w:ascii="宋体" w:hAnsi="宋体"/>
                <w:kern w:val="0"/>
                <w:sz w:val="22"/>
                <w:szCs w:val="20"/>
              </w:rPr>
              <w:t>屏显比例：16:10</w:t>
            </w:r>
          </w:p>
          <w:p w14:paraId="2B42E59A">
            <w:pPr>
              <w:widowControl/>
              <w:numPr>
                <w:ilvl w:val="0"/>
                <w:numId w:val="24"/>
              </w:numPr>
              <w:ind w:left="425" w:leftChars="0" w:hanging="425" w:firstLineChars="0"/>
              <w:jc w:val="left"/>
              <w:rPr>
                <w:rFonts w:ascii="宋体" w:hAnsi="宋体"/>
                <w:kern w:val="0"/>
                <w:sz w:val="22"/>
                <w:szCs w:val="20"/>
              </w:rPr>
            </w:pPr>
            <w:r>
              <w:rPr>
                <w:rFonts w:hint="eastAsia" w:ascii="宋体" w:hAnsi="宋体"/>
                <w:kern w:val="0"/>
                <w:sz w:val="22"/>
                <w:szCs w:val="20"/>
              </w:rPr>
              <w:t>分辨率：≥800*1280</w:t>
            </w:r>
          </w:p>
          <w:p w14:paraId="1309586F">
            <w:pPr>
              <w:widowControl/>
              <w:numPr>
                <w:ilvl w:val="0"/>
                <w:numId w:val="24"/>
              </w:numPr>
              <w:ind w:left="425" w:leftChars="0" w:hanging="425" w:firstLineChars="0"/>
              <w:jc w:val="left"/>
              <w:rPr>
                <w:rFonts w:ascii="宋体" w:hAnsi="宋体"/>
                <w:kern w:val="0"/>
                <w:sz w:val="22"/>
                <w:szCs w:val="20"/>
              </w:rPr>
            </w:pPr>
            <w:r>
              <w:rPr>
                <w:rFonts w:hint="eastAsia" w:ascii="宋体" w:hAnsi="宋体"/>
                <w:kern w:val="0"/>
                <w:sz w:val="22"/>
                <w:szCs w:val="20"/>
              </w:rPr>
              <w:t>亮度：≥250cd/m2</w:t>
            </w:r>
          </w:p>
          <w:p w14:paraId="1C8E8E82">
            <w:pPr>
              <w:widowControl/>
              <w:numPr>
                <w:ilvl w:val="0"/>
                <w:numId w:val="24"/>
              </w:numPr>
              <w:ind w:left="425" w:leftChars="0" w:hanging="425" w:firstLineChars="0"/>
              <w:jc w:val="left"/>
              <w:rPr>
                <w:rFonts w:ascii="宋体" w:hAnsi="宋体"/>
                <w:kern w:val="0"/>
                <w:sz w:val="22"/>
                <w:szCs w:val="20"/>
              </w:rPr>
            </w:pPr>
            <w:r>
              <w:rPr>
                <w:rFonts w:hint="eastAsia" w:ascii="宋体" w:hAnsi="宋体"/>
                <w:kern w:val="0"/>
                <w:sz w:val="22"/>
                <w:szCs w:val="20"/>
              </w:rPr>
              <w:t>视角：≥85/85/85/85</w:t>
            </w:r>
          </w:p>
          <w:p w14:paraId="4C4A6AF6">
            <w:pPr>
              <w:widowControl/>
              <w:numPr>
                <w:ilvl w:val="0"/>
                <w:numId w:val="24"/>
              </w:numPr>
              <w:ind w:left="425" w:leftChars="0" w:hanging="425" w:firstLineChars="0"/>
              <w:jc w:val="left"/>
              <w:rPr>
                <w:rFonts w:ascii="宋体" w:hAnsi="宋体"/>
                <w:kern w:val="0"/>
                <w:sz w:val="22"/>
                <w:szCs w:val="20"/>
              </w:rPr>
            </w:pPr>
            <w:r>
              <w:rPr>
                <w:rFonts w:hint="eastAsia" w:ascii="宋体" w:hAnsi="宋体"/>
                <w:kern w:val="0"/>
                <w:sz w:val="22"/>
                <w:szCs w:val="20"/>
              </w:rPr>
              <w:t>支持USB2.0 host/USB用于串口（RS232 格式）;Type-c仅支持USB OTG 耳机3.5mm 立体声耳机输出RJ45 </w:t>
            </w:r>
          </w:p>
          <w:p w14:paraId="15A0996A">
            <w:pPr>
              <w:widowControl/>
              <w:numPr>
                <w:ilvl w:val="0"/>
                <w:numId w:val="24"/>
              </w:numPr>
              <w:ind w:left="425" w:leftChars="0" w:hanging="425" w:firstLineChars="0"/>
              <w:jc w:val="left"/>
              <w:rPr>
                <w:rFonts w:ascii="宋体" w:hAnsi="宋体"/>
                <w:kern w:val="0"/>
                <w:sz w:val="22"/>
                <w:szCs w:val="20"/>
              </w:rPr>
            </w:pPr>
            <w:r>
              <w:rPr>
                <w:rFonts w:hint="eastAsia" w:ascii="宋体" w:hAnsi="宋体"/>
                <w:kern w:val="0"/>
                <w:sz w:val="22"/>
                <w:szCs w:val="20"/>
              </w:rPr>
              <w:t>仅有以太网功能WiFi802.11b/g/n；</w:t>
            </w:r>
          </w:p>
          <w:p w14:paraId="4B1C626B">
            <w:pPr>
              <w:widowControl/>
              <w:numPr>
                <w:ilvl w:val="0"/>
                <w:numId w:val="24"/>
              </w:numPr>
              <w:ind w:left="425" w:leftChars="0" w:hanging="425" w:firstLineChars="0"/>
              <w:jc w:val="left"/>
              <w:rPr>
                <w:rFonts w:ascii="宋体" w:hAnsi="宋体"/>
                <w:kern w:val="0"/>
                <w:sz w:val="22"/>
                <w:szCs w:val="20"/>
              </w:rPr>
            </w:pPr>
            <w:r>
              <w:rPr>
                <w:rFonts w:hint="eastAsia" w:ascii="宋体" w:hAnsi="宋体"/>
                <w:kern w:val="0"/>
                <w:sz w:val="22"/>
                <w:szCs w:val="20"/>
              </w:rPr>
              <w:t>支持蓝牙4.0；</w:t>
            </w:r>
          </w:p>
          <w:p w14:paraId="0910F6E9">
            <w:pPr>
              <w:widowControl/>
              <w:numPr>
                <w:ilvl w:val="0"/>
                <w:numId w:val="24"/>
              </w:numPr>
              <w:ind w:left="425" w:leftChars="0" w:hanging="425" w:firstLineChars="0"/>
              <w:jc w:val="left"/>
              <w:rPr>
                <w:rFonts w:ascii="宋体" w:hAnsi="宋体"/>
                <w:kern w:val="0"/>
                <w:sz w:val="22"/>
                <w:szCs w:val="20"/>
              </w:rPr>
            </w:pPr>
            <w:r>
              <w:rPr>
                <w:rFonts w:hint="eastAsia" w:ascii="宋体" w:hAnsi="宋体"/>
                <w:kern w:val="0"/>
                <w:sz w:val="22"/>
                <w:szCs w:val="20"/>
              </w:rPr>
              <w:t>以太网10M/100M/1000M</w:t>
            </w:r>
          </w:p>
          <w:p w14:paraId="5D5C3796">
            <w:pPr>
              <w:widowControl/>
              <w:numPr>
                <w:ilvl w:val="0"/>
                <w:numId w:val="24"/>
              </w:numPr>
              <w:ind w:left="425" w:leftChars="0" w:hanging="425" w:firstLineChars="0"/>
              <w:jc w:val="left"/>
              <w:rPr>
                <w:rFonts w:ascii="宋体" w:hAnsi="宋体"/>
                <w:kern w:val="0"/>
                <w:sz w:val="22"/>
                <w:szCs w:val="20"/>
              </w:rPr>
            </w:pPr>
            <w:r>
              <w:rPr>
                <w:rFonts w:hint="eastAsia" w:ascii="宋体" w:hAnsi="宋体"/>
                <w:kern w:val="0"/>
                <w:sz w:val="22"/>
                <w:szCs w:val="20"/>
              </w:rPr>
              <w:t>支持MP3/WMA/AAC</w:t>
            </w:r>
          </w:p>
          <w:p w14:paraId="7ECB3E02">
            <w:pPr>
              <w:widowControl/>
              <w:numPr>
                <w:ilvl w:val="0"/>
                <w:numId w:val="24"/>
              </w:numPr>
              <w:ind w:left="425" w:leftChars="0" w:hanging="425" w:firstLineChars="0"/>
              <w:jc w:val="left"/>
              <w:rPr>
                <w:rFonts w:ascii="宋体" w:hAnsi="宋体"/>
                <w:kern w:val="0"/>
                <w:sz w:val="22"/>
                <w:szCs w:val="20"/>
              </w:rPr>
            </w:pPr>
            <w:r>
              <w:rPr>
                <w:rFonts w:hint="eastAsia" w:ascii="宋体" w:hAnsi="宋体"/>
                <w:kern w:val="0"/>
                <w:sz w:val="22"/>
                <w:szCs w:val="20"/>
              </w:rPr>
              <w:t>支持MPEG-1,MPEG-2,MPEG-4,H.265,H.264,VC-1,VP8,</w:t>
            </w:r>
          </w:p>
          <w:p w14:paraId="4CD05347">
            <w:pPr>
              <w:widowControl/>
              <w:numPr>
                <w:ilvl w:val="0"/>
                <w:numId w:val="24"/>
              </w:numPr>
              <w:ind w:left="425" w:leftChars="0" w:hanging="425" w:firstLineChars="0"/>
              <w:jc w:val="left"/>
              <w:rPr>
                <w:rFonts w:ascii="宋体" w:hAnsi="宋体"/>
                <w:kern w:val="0"/>
                <w:sz w:val="22"/>
                <w:szCs w:val="20"/>
              </w:rPr>
            </w:pPr>
            <w:r>
              <w:rPr>
                <w:rFonts w:hint="eastAsia" w:ascii="宋体" w:hAnsi="宋体"/>
                <w:kern w:val="0"/>
                <w:sz w:val="22"/>
                <w:szCs w:val="20"/>
              </w:rPr>
              <w:t>支持最大4k</w:t>
            </w:r>
          </w:p>
          <w:p w14:paraId="52632836">
            <w:pPr>
              <w:widowControl/>
              <w:numPr>
                <w:ilvl w:val="0"/>
                <w:numId w:val="24"/>
              </w:numPr>
              <w:ind w:left="425" w:leftChars="0" w:hanging="425" w:firstLineChars="0"/>
              <w:jc w:val="left"/>
              <w:rPr>
                <w:rFonts w:ascii="宋体" w:hAnsi="宋体"/>
                <w:kern w:val="0"/>
                <w:sz w:val="22"/>
                <w:szCs w:val="20"/>
              </w:rPr>
            </w:pPr>
            <w:r>
              <w:rPr>
                <w:rFonts w:hint="eastAsia" w:ascii="宋体" w:hAnsi="宋体"/>
                <w:kern w:val="0"/>
                <w:sz w:val="22"/>
                <w:szCs w:val="20"/>
              </w:rPr>
              <w:t>支持jpeg </w:t>
            </w:r>
          </w:p>
          <w:p w14:paraId="4695233E">
            <w:pPr>
              <w:widowControl/>
              <w:numPr>
                <w:ilvl w:val="0"/>
                <w:numId w:val="24"/>
              </w:numPr>
              <w:ind w:left="425" w:leftChars="0" w:hanging="425" w:firstLineChars="0"/>
              <w:jc w:val="left"/>
              <w:rPr>
                <w:rFonts w:ascii="宋体" w:hAnsi="宋体"/>
                <w:kern w:val="0"/>
                <w:sz w:val="22"/>
                <w:szCs w:val="20"/>
              </w:rPr>
            </w:pPr>
            <w:r>
              <w:rPr>
                <w:rFonts w:hint="eastAsia" w:ascii="宋体" w:hAnsi="宋体"/>
                <w:kern w:val="0"/>
                <w:sz w:val="22"/>
                <w:szCs w:val="20"/>
              </w:rPr>
              <w:t>整机额定功率：18W</w:t>
            </w:r>
          </w:p>
          <w:p w14:paraId="035F60DB">
            <w:pPr>
              <w:widowControl/>
              <w:numPr>
                <w:ilvl w:val="0"/>
                <w:numId w:val="24"/>
              </w:numPr>
              <w:ind w:left="425" w:leftChars="0" w:hanging="425" w:firstLineChars="0"/>
              <w:jc w:val="left"/>
              <w:rPr>
                <w:rFonts w:ascii="宋体" w:hAnsi="宋体"/>
                <w:kern w:val="0"/>
                <w:sz w:val="22"/>
                <w:szCs w:val="20"/>
              </w:rPr>
            </w:pPr>
            <w:r>
              <w:rPr>
                <w:rFonts w:hint="eastAsia" w:ascii="宋体" w:hAnsi="宋体"/>
                <w:kern w:val="0"/>
                <w:sz w:val="22"/>
                <w:szCs w:val="20"/>
              </w:rPr>
              <w:t>待机功率：5W</w:t>
            </w:r>
          </w:p>
          <w:p w14:paraId="693560D9">
            <w:pPr>
              <w:widowControl/>
              <w:numPr>
                <w:ilvl w:val="0"/>
                <w:numId w:val="24"/>
              </w:numPr>
              <w:ind w:left="425" w:leftChars="0" w:hanging="425" w:firstLineChars="0"/>
              <w:jc w:val="left"/>
              <w:rPr>
                <w:rFonts w:ascii="宋体" w:hAnsi="宋体"/>
                <w:kern w:val="0"/>
                <w:sz w:val="22"/>
                <w:szCs w:val="20"/>
              </w:rPr>
            </w:pPr>
            <w:r>
              <w:rPr>
                <w:rFonts w:hint="eastAsia" w:ascii="宋体" w:hAnsi="宋体"/>
                <w:kern w:val="0"/>
                <w:sz w:val="22"/>
                <w:szCs w:val="20"/>
              </w:rPr>
              <w:t>工作电压：12V/1.5A</w:t>
            </w:r>
          </w:p>
          <w:p w14:paraId="5C4FF29D">
            <w:pPr>
              <w:widowControl/>
              <w:numPr>
                <w:ilvl w:val="0"/>
                <w:numId w:val="24"/>
              </w:numPr>
              <w:ind w:left="425" w:leftChars="0" w:hanging="425" w:firstLineChars="0"/>
              <w:jc w:val="left"/>
              <w:rPr>
                <w:rFonts w:ascii="宋体" w:hAnsi="宋体"/>
                <w:kern w:val="0"/>
                <w:sz w:val="22"/>
                <w:szCs w:val="20"/>
              </w:rPr>
            </w:pPr>
            <w:r>
              <w:rPr>
                <w:rFonts w:hint="eastAsia" w:ascii="宋体" w:hAnsi="宋体"/>
                <w:kern w:val="0"/>
                <w:sz w:val="22"/>
                <w:szCs w:val="20"/>
              </w:rPr>
              <w:t>声音输出：2*2W </w:t>
            </w:r>
          </w:p>
          <w:p w14:paraId="6BC06506">
            <w:pPr>
              <w:widowControl/>
              <w:numPr>
                <w:ilvl w:val="0"/>
                <w:numId w:val="24"/>
              </w:numPr>
              <w:ind w:left="425" w:leftChars="0" w:hanging="425" w:firstLineChars="0"/>
              <w:jc w:val="left"/>
              <w:rPr>
                <w:rFonts w:ascii="宋体" w:hAnsi="宋体"/>
                <w:kern w:val="0"/>
                <w:sz w:val="22"/>
                <w:szCs w:val="20"/>
              </w:rPr>
            </w:pPr>
            <w:r>
              <w:rPr>
                <w:rFonts w:hint="eastAsia" w:ascii="宋体" w:hAnsi="宋体"/>
                <w:kern w:val="0"/>
                <w:sz w:val="22"/>
                <w:szCs w:val="20"/>
              </w:rPr>
              <w:t>内置RTC时钟，</w:t>
            </w:r>
          </w:p>
          <w:p w14:paraId="00CE6E14">
            <w:pPr>
              <w:widowControl/>
              <w:numPr>
                <w:ilvl w:val="0"/>
                <w:numId w:val="24"/>
              </w:numPr>
              <w:ind w:left="425" w:leftChars="0" w:hanging="425" w:firstLineChars="0"/>
              <w:jc w:val="left"/>
              <w:rPr>
                <w:rFonts w:ascii="宋体" w:hAnsi="宋体"/>
                <w:kern w:val="0"/>
                <w:sz w:val="22"/>
                <w:szCs w:val="20"/>
              </w:rPr>
            </w:pPr>
            <w:r>
              <w:rPr>
                <w:rFonts w:hint="eastAsia" w:ascii="宋体" w:hAnsi="宋体"/>
                <w:kern w:val="0"/>
                <w:sz w:val="22"/>
                <w:szCs w:val="20"/>
              </w:rPr>
              <w:t>支持全天多时段定时开关机；采用B/S 架构，具备统一的管理后台，支持后台远程升级</w:t>
            </w:r>
          </w:p>
          <w:p w14:paraId="02FDD4FD">
            <w:pPr>
              <w:widowControl/>
              <w:numPr>
                <w:ilvl w:val="0"/>
                <w:numId w:val="24"/>
              </w:numPr>
              <w:ind w:left="425" w:leftChars="0" w:hanging="425" w:firstLineChars="0"/>
              <w:jc w:val="left"/>
              <w:rPr>
                <w:rFonts w:ascii="宋体" w:hAnsi="宋体"/>
                <w:kern w:val="0"/>
                <w:sz w:val="22"/>
                <w:szCs w:val="20"/>
              </w:rPr>
            </w:pPr>
            <w:r>
              <w:rPr>
                <w:rFonts w:hint="eastAsia" w:ascii="宋体" w:hAnsi="宋体"/>
                <w:b/>
                <w:bCs/>
                <w:szCs w:val="21"/>
              </w:rPr>
              <w:t>资质要求：具有国家强制性CCC认证证书、需提供复印件并加盖原厂和投标人公章。</w:t>
            </w:r>
          </w:p>
        </w:tc>
      </w:tr>
    </w:tbl>
    <w:p w14:paraId="6C859629">
      <w:pPr>
        <w:pStyle w:val="13"/>
        <w:numPr>
          <w:ilvl w:val="0"/>
          <w:numId w:val="25"/>
        </w:numPr>
        <w:rPr>
          <w:rFonts w:ascii="仿宋_GB2312" w:hAnsi="仿宋_GB2312" w:cs="仿宋_GB2312"/>
          <w:b/>
          <w:bCs/>
          <w:sz w:val="32"/>
          <w:szCs w:val="32"/>
        </w:rPr>
      </w:pPr>
      <w:r>
        <w:rPr>
          <w:rFonts w:hint="eastAsia" w:ascii="仿宋_GB2312" w:hAnsi="仿宋_GB2312" w:cs="仿宋_GB2312"/>
          <w:b/>
          <w:bCs/>
          <w:sz w:val="32"/>
          <w:szCs w:val="32"/>
        </w:rPr>
        <w:t>调研说明</w:t>
      </w:r>
    </w:p>
    <w:p w14:paraId="64DB0DED">
      <w:pPr>
        <w:shd w:val="solid" w:color="FFFFFF" w:fill="auto"/>
        <w:autoSpaceDN w:val="0"/>
        <w:spacing w:line="560" w:lineRule="exact"/>
        <w:ind w:firstLine="640" w:firstLineChars="200"/>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14:paraId="61FE427A">
      <w:pPr>
        <w:widowControl/>
        <w:spacing w:after="0" w:line="315"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1、报名请携带加盖公章的项目文件回执单、营业执照复印件、公司简介（</w:t>
      </w:r>
      <w:r>
        <w:rPr>
          <w:rFonts w:hint="eastAsia" w:ascii="仿宋_GB2312" w:hAnsi="仿宋_GB2312" w:eastAsia="仿宋_GB2312" w:cs="仿宋_GB2312"/>
          <w:bCs/>
          <w:sz w:val="32"/>
          <w:szCs w:val="32"/>
          <w:shd w:val="clear" w:color="auto" w:fill="FFFFFF"/>
        </w:rPr>
        <w:t>提供设备彩页、相关三证等）</w:t>
      </w:r>
      <w:r>
        <w:rPr>
          <w:rFonts w:hint="eastAsia" w:ascii="仿宋_GB2312" w:hAnsi="仿宋_GB2312" w:eastAsia="仿宋_GB2312" w:cs="仿宋_GB2312"/>
          <w:color w:val="000000"/>
          <w:kern w:val="0"/>
          <w:sz w:val="32"/>
          <w:szCs w:val="32"/>
        </w:rPr>
        <w:t>。</w:t>
      </w:r>
    </w:p>
    <w:p w14:paraId="3C29CB79">
      <w:pPr>
        <w:widowControl/>
        <w:shd w:val="clear" w:color="auto" w:fill="FFFFFF"/>
        <w:spacing w:after="0" w:line="500" w:lineRule="atLeast"/>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14:paraId="05090D47">
      <w:pPr>
        <w:widowControl/>
        <w:shd w:val="clear" w:color="auto" w:fill="FFFFFF"/>
        <w:spacing w:after="0" w:line="500" w:lineRule="atLeast"/>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14:paraId="5615E3C5">
      <w:pPr>
        <w:pStyle w:val="13"/>
        <w:spacing w:after="0"/>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4、提供业绩清单及近3年省内同类项目中标书</w:t>
      </w:r>
    </w:p>
    <w:p w14:paraId="63FC8F92">
      <w:pPr>
        <w:pStyle w:val="13"/>
        <w:spacing w:after="0"/>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5、本调研会的报价仅做为本项目公开招标的预算限价；不做参与投标的限制条件；</w:t>
      </w:r>
    </w:p>
    <w:p w14:paraId="5FF500B7">
      <w:pPr>
        <w:pStyle w:val="13"/>
        <w:spacing w:after="0"/>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6、上述各参数将做为本项目招标的主要参数，不代表本项目公开招标的最终参数；</w:t>
      </w:r>
    </w:p>
    <w:p w14:paraId="1EDA1F36">
      <w:pPr>
        <w:pStyle w:val="13"/>
        <w:spacing w:after="0"/>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7、参加调研会的公司应准备PPT材料（含方案介绍、服务及集成能力、应用案例、报价等）、技术参数等材料，每公司讲解时间30分钟（含答疑10分钟）；同时上述材料须交予院方留档（发送邮件到wlb@fjzlhospital.com，并提供U盘留档）。</w:t>
      </w:r>
    </w:p>
    <w:p w14:paraId="1470A1C4">
      <w:pPr>
        <w:pStyle w:val="13"/>
        <w:spacing w:after="0"/>
        <w:ind w:firstLine="608" w:firstLineChars="200"/>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cs="仿宋_GB2312"/>
          <w:color w:val="000000"/>
          <w:spacing w:val="-8"/>
          <w:kern w:val="0"/>
          <w:sz w:val="32"/>
          <w:szCs w:val="32"/>
          <w:shd w:val="clear" w:color="auto" w:fill="FFFFFF"/>
          <w:lang w:val="en-US" w:eastAsia="zh-CN"/>
        </w:rPr>
        <w:t>8、采购调研文件正本壹份,副本叁份胶装并密封加盖投标人公章。投标文件未胶装将视为无效。</w:t>
      </w:r>
    </w:p>
    <w:p w14:paraId="67973BF3">
      <w:pPr>
        <w:pStyle w:val="13"/>
        <w:spacing w:after="0"/>
        <w:ind w:firstLine="608" w:firstLineChars="200"/>
        <w:rPr>
          <w:rFonts w:ascii="仿宋_GB2312" w:hAnsi="仿宋_GB2312" w:cs="仿宋_GB2312"/>
          <w:color w:val="000000"/>
          <w:spacing w:val="-8"/>
          <w:kern w:val="0"/>
          <w:sz w:val="32"/>
          <w:szCs w:val="32"/>
          <w:shd w:val="clear" w:color="auto" w:fill="FFFFFF"/>
        </w:rPr>
      </w:pPr>
    </w:p>
    <w:p w14:paraId="014C8FFD">
      <w:pPr>
        <w:pStyle w:val="13"/>
        <w:rPr>
          <w:rFonts w:ascii="仿宋_GB2312" w:hAnsi="仿宋_GB2312" w:cs="仿宋_GB2312"/>
          <w:sz w:val="32"/>
          <w:szCs w:val="32"/>
        </w:rPr>
      </w:pPr>
      <w:r>
        <w:rPr>
          <w:rFonts w:hint="eastAsia" w:ascii="仿宋_GB2312" w:hAnsi="仿宋_GB2312" w:cs="仿宋_GB2312"/>
          <w:sz w:val="32"/>
          <w:szCs w:val="32"/>
        </w:rPr>
        <w:br w:type="page"/>
      </w:r>
    </w:p>
    <w:p w14:paraId="398D7BBA">
      <w:pPr>
        <w:shd w:val="solid" w:color="FFFFFF" w:fill="auto"/>
        <w:autoSpaceDN w:val="0"/>
        <w:spacing w:line="420" w:lineRule="atLeast"/>
        <w:jc w:val="center"/>
        <w:rPr>
          <w:rFonts w:ascii="仿宋_GB2312" w:hAnsi="仿宋_GB2312" w:eastAsia="仿宋_GB2312" w:cs="仿宋_GB2312"/>
          <w:b/>
          <w:color w:val="000000"/>
          <w:sz w:val="32"/>
          <w:szCs w:val="32"/>
          <w:shd w:val="clear" w:color="auto" w:fill="FFFFFF"/>
        </w:rPr>
      </w:pPr>
    </w:p>
    <w:p w14:paraId="0B307073">
      <w:pPr>
        <w:shd w:val="solid" w:color="FFFFFF" w:fill="auto"/>
        <w:autoSpaceDN w:val="0"/>
        <w:spacing w:line="420" w:lineRule="atLeast"/>
        <w:jc w:val="center"/>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14:paraId="3DE84055">
      <w:pPr>
        <w:shd w:val="solid" w:color="FFFFFF" w:fill="auto"/>
        <w:autoSpaceDN w:val="0"/>
        <w:spacing w:line="420" w:lineRule="atLeas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10"/>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14:paraId="0332052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15E2D9F2">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274F3B9">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A5570C2">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4C910DBC">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14:paraId="0D9F449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6E259EB6">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52DBEBB">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AF88E29">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6011B39">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r w14:paraId="2673BA1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72682C5">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6EA90E3">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A915E3C">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8A84078">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bl>
    <w:p w14:paraId="3BFAF609">
      <w:pPr>
        <w:shd w:val="solid" w:color="FFFFFF" w:fill="auto"/>
        <w:autoSpaceDN w:val="0"/>
        <w:spacing w:line="420" w:lineRule="atLeast"/>
        <w:rPr>
          <w:rFonts w:ascii="仿宋_GB2312" w:hAnsi="仿宋_GB2312" w:eastAsia="仿宋_GB2312" w:cs="仿宋_GB2312"/>
          <w:bCs/>
          <w:sz w:val="32"/>
          <w:szCs w:val="32"/>
          <w:shd w:val="clear" w:color="auto" w:fill="FFFFFF"/>
        </w:rPr>
      </w:pPr>
    </w:p>
    <w:p w14:paraId="5D47D1E2">
      <w:pPr>
        <w:shd w:val="solid" w:color="FFFFFF" w:fill="auto"/>
        <w:autoSpaceDN w:val="0"/>
        <w:spacing w:line="500" w:lineRule="exact"/>
        <w:rPr>
          <w:rFonts w:ascii="仿宋_GB2312" w:hAnsi="仿宋_GB2312" w:eastAsia="仿宋_GB2312" w:cs="仿宋_GB2312"/>
          <w:bCs/>
          <w:sz w:val="32"/>
          <w:szCs w:val="32"/>
          <w:shd w:val="clear" w:color="auto" w:fill="FFFFFF"/>
        </w:rPr>
      </w:pPr>
    </w:p>
    <w:p w14:paraId="1148F545">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14:paraId="79427BEB">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14:paraId="5F568B88">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14:paraId="2C4BA667">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14:paraId="50E1678C">
      <w:pPr>
        <w:shd w:val="solid" w:color="FFFFFF" w:fill="auto"/>
        <w:autoSpaceDN w:val="0"/>
        <w:spacing w:line="500" w:lineRule="exact"/>
        <w:rPr>
          <w:rFonts w:ascii="仿宋_GB2312" w:hAnsi="仿宋_GB2312" w:eastAsia="仿宋_GB2312" w:cs="仿宋_GB2312"/>
          <w:bCs/>
          <w:sz w:val="32"/>
          <w:szCs w:val="32"/>
          <w:shd w:val="clear" w:color="auto" w:fill="FFFFFF"/>
        </w:rPr>
      </w:pPr>
    </w:p>
    <w:p w14:paraId="48F43436">
      <w:pPr>
        <w:pStyle w:val="13"/>
        <w:rPr>
          <w:rFonts w:ascii="仿宋_GB2312" w:hAnsi="仿宋_GB2312" w:cs="仿宋_GB2312"/>
          <w:bCs/>
          <w:sz w:val="32"/>
          <w:szCs w:val="32"/>
          <w:shd w:val="clear" w:color="auto" w:fill="FFFFFF"/>
        </w:rPr>
      </w:pPr>
    </w:p>
    <w:p w14:paraId="372C2F11">
      <w:pPr>
        <w:pStyle w:val="13"/>
        <w:rPr>
          <w:rFonts w:ascii="仿宋_GB2312" w:hAnsi="仿宋_GB2312" w:cs="仿宋_GB2312"/>
          <w:sz w:val="32"/>
          <w:szCs w:val="32"/>
        </w:rPr>
      </w:pPr>
      <w:r>
        <w:rPr>
          <w:rFonts w:hint="eastAsia" w:ascii="仿宋_GB2312" w:hAnsi="仿宋_GB2312" w:cs="仿宋_GB2312"/>
          <w:sz w:val="32"/>
          <w:szCs w:val="32"/>
        </w:rPr>
        <w:t xml:space="preserve">                                        福建省肿瘤医院</w:t>
      </w:r>
    </w:p>
    <w:p w14:paraId="4220DB5E">
      <w:pPr>
        <w:pStyle w:val="13"/>
        <w:rPr>
          <w:rFonts w:ascii="仿宋_GB2312" w:hAnsi="仿宋_GB2312" w:cs="仿宋_GB2312"/>
          <w:sz w:val="32"/>
          <w:szCs w:val="32"/>
        </w:rPr>
      </w:pPr>
      <w:r>
        <w:rPr>
          <w:rFonts w:hint="eastAsia" w:ascii="仿宋_GB2312" w:hAnsi="仿宋_GB2312" w:cs="仿宋_GB2312"/>
          <w:sz w:val="32"/>
          <w:szCs w:val="32"/>
        </w:rPr>
        <w:t xml:space="preserve">                                           年  月  日</w:t>
      </w:r>
    </w:p>
    <w:sectPr>
      <w:footerReference r:id="rId5" w:type="default"/>
      <w:pgSz w:w="12240" w:h="15840"/>
      <w:pgMar w:top="1134" w:right="1587" w:bottom="1134" w:left="1587" w:header="720" w:footer="720" w:gutter="0"/>
      <w:cols w:space="720" w:num="1"/>
      <w:docGrid w:type="lines"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C427A">
    <w:pPr>
      <w:pStyle w:val="7"/>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290195"/>
              <wp:effectExtent l="0" t="0" r="0" b="0"/>
              <wp:wrapNone/>
              <wp:docPr id="24431537" name="Quad Arrow 1025"/>
              <wp:cNvGraphicFramePr/>
              <a:graphic xmlns:a="http://schemas.openxmlformats.org/drawingml/2006/main">
                <a:graphicData uri="http://schemas.microsoft.com/office/word/2010/wordprocessingShape">
                  <wps:wsp>
                    <wps:cNvSpPr>
                      <a:spLocks noChangeArrowheads="1"/>
                    </wps:cNvSpPr>
                    <wps:spPr bwMode="auto">
                      <a:xfrm>
                        <a:off x="0" y="0"/>
                        <a:ext cx="67945" cy="290195"/>
                      </a:xfrm>
                      <a:prstGeom prst="rect">
                        <a:avLst/>
                      </a:prstGeom>
                      <a:noFill/>
                      <a:ln>
                        <a:noFill/>
                      </a:ln>
                    </wps:spPr>
                    <wps:txbx>
                      <w:txbxContent>
                        <w:p w14:paraId="78794EE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Quad Arrow 1025" o:spid="_x0000_s1026" o:spt="1" style="position:absolute;left:0pt;margin-top:0pt;height:22.85pt;width:5.35pt;mso-position-horizontal:center;mso-position-horizontal-relative:margin;mso-wrap-style:none;z-index:251659264;mso-width-relative:page;mso-height-relative:page;" filled="f" stroked="f" coordsize="21600,21600" o:gfxdata="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C35Ou0gAAAAMBAAAPAAAAAAAAAAEAIAAAACIAAABkcnMvZG93bnJldi54&#10;bWxQSwECFAAUAAAACACHTuJAI5nXpAACAAACBAAADgAAAAAAAAABACAAAAAhAQAAZHJzL2Uyb0Rv&#10;Yy54bWxQSwUGAAAAAAYABgBZAQAAkwUAAAAA&#10;">
              <v:fill on="f" focussize="0,0"/>
              <v:stroke on="f"/>
              <v:imagedata o:title=""/>
              <o:lock v:ext="edit" aspectratio="f"/>
              <v:textbox inset="0mm,0mm,0mm,0mm" style="mso-fit-shape-to-text:t;">
                <w:txbxContent>
                  <w:p w14:paraId="78794EE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F6BFB"/>
    <w:multiLevelType w:val="multilevel"/>
    <w:tmpl w:val="8BEF6BFB"/>
    <w:lvl w:ilvl="0" w:tentative="0">
      <w:start w:val="1"/>
      <w:numFmt w:val="decimal"/>
      <w:lvlText w:val="%1."/>
      <w:lvlJc w:val="left"/>
      <w:pPr>
        <w:tabs>
          <w:tab w:val="left" w:pos="0"/>
        </w:tabs>
        <w:ind w:left="425" w:hanging="425"/>
      </w:pPr>
      <w:rPr>
        <w:rFonts w:hint="default"/>
      </w:rPr>
    </w:lvl>
    <w:lvl w:ilvl="1" w:tentative="0">
      <w:start w:val="1"/>
      <w:numFmt w:val="decimal"/>
      <w:lvlText w:val="(%2)"/>
      <w:lvlJc w:val="left"/>
      <w:pPr>
        <w:tabs>
          <w:tab w:val="left" w:pos="420"/>
        </w:tabs>
        <w:ind w:left="840" w:hanging="420"/>
      </w:pPr>
      <w:rPr>
        <w:rFonts w:hint="default"/>
      </w:rPr>
    </w:lvl>
    <w:lvl w:ilvl="2" w:tentative="0">
      <w:start w:val="1"/>
      <w:numFmt w:val="decimalEnclosedCircleChinese"/>
      <w:lvlText w:val="%3"/>
      <w:lvlJc w:val="left"/>
      <w:pPr>
        <w:tabs>
          <w:tab w:val="left" w:pos="840"/>
        </w:tabs>
        <w:ind w:left="1260" w:hanging="420"/>
      </w:pPr>
      <w:rPr>
        <w:rFonts w:hint="default"/>
      </w:rPr>
    </w:lvl>
    <w:lvl w:ilvl="3" w:tentative="0">
      <w:start w:val="1"/>
      <w:numFmt w:val="decimal"/>
      <w:lvlText w:val="%4)"/>
      <w:lvlJc w:val="left"/>
      <w:pPr>
        <w:tabs>
          <w:tab w:val="left" w:pos="1260"/>
        </w:tabs>
        <w:ind w:left="1680" w:hanging="420"/>
      </w:pPr>
      <w:rPr>
        <w:rFonts w:hint="default"/>
      </w:rPr>
    </w:lvl>
    <w:lvl w:ilvl="4" w:tentative="0">
      <w:start w:val="1"/>
      <w:numFmt w:val="lowerLetter"/>
      <w:lvlText w:val="%5."/>
      <w:lvlJc w:val="left"/>
      <w:pPr>
        <w:tabs>
          <w:tab w:val="left" w:pos="1680"/>
        </w:tabs>
        <w:ind w:left="2100" w:hanging="420"/>
      </w:pPr>
      <w:rPr>
        <w:rFonts w:hint="default"/>
      </w:rPr>
    </w:lvl>
    <w:lvl w:ilvl="5" w:tentative="0">
      <w:start w:val="1"/>
      <w:numFmt w:val="lowerLetter"/>
      <w:lvlText w:val="%6)"/>
      <w:lvlJc w:val="left"/>
      <w:pPr>
        <w:tabs>
          <w:tab w:val="left" w:pos="2100"/>
        </w:tabs>
        <w:ind w:left="2520" w:hanging="420"/>
      </w:pPr>
      <w:rPr>
        <w:rFonts w:hint="default"/>
      </w:rPr>
    </w:lvl>
    <w:lvl w:ilvl="6" w:tentative="0">
      <w:start w:val="1"/>
      <w:numFmt w:val="lowerRoman"/>
      <w:lvlText w:val="%7."/>
      <w:lvlJc w:val="left"/>
      <w:pPr>
        <w:tabs>
          <w:tab w:val="left" w:pos="2520"/>
        </w:tabs>
        <w:ind w:left="2940" w:hanging="420"/>
      </w:pPr>
      <w:rPr>
        <w:rFonts w:hint="default"/>
      </w:rPr>
    </w:lvl>
    <w:lvl w:ilvl="7" w:tentative="0">
      <w:start w:val="1"/>
      <w:numFmt w:val="lowerRoman"/>
      <w:lvlText w:val="%8)"/>
      <w:lvlJc w:val="left"/>
      <w:pPr>
        <w:tabs>
          <w:tab w:val="left" w:pos="2940"/>
        </w:tabs>
        <w:ind w:left="3360" w:hanging="420"/>
      </w:pPr>
      <w:rPr>
        <w:rFonts w:hint="default"/>
      </w:rPr>
    </w:lvl>
    <w:lvl w:ilvl="8" w:tentative="0">
      <w:start w:val="1"/>
      <w:numFmt w:val="lowerLetter"/>
      <w:lvlText w:val="%9."/>
      <w:lvlJc w:val="left"/>
      <w:pPr>
        <w:tabs>
          <w:tab w:val="left" w:pos="3360"/>
        </w:tabs>
        <w:ind w:left="3780" w:hanging="420"/>
      </w:pPr>
      <w:rPr>
        <w:rFonts w:hint="default"/>
      </w:rPr>
    </w:lvl>
  </w:abstractNum>
  <w:abstractNum w:abstractNumId="1">
    <w:nsid w:val="8C0DCD39"/>
    <w:multiLevelType w:val="singleLevel"/>
    <w:tmpl w:val="8C0DCD39"/>
    <w:lvl w:ilvl="0" w:tentative="0">
      <w:start w:val="2"/>
      <w:numFmt w:val="chineseCounting"/>
      <w:suff w:val="nothing"/>
      <w:lvlText w:val="%1、"/>
      <w:lvlJc w:val="left"/>
      <w:rPr>
        <w:rFonts w:hint="eastAsia"/>
      </w:rPr>
    </w:lvl>
  </w:abstractNum>
  <w:abstractNum w:abstractNumId="2">
    <w:nsid w:val="91765022"/>
    <w:multiLevelType w:val="multilevel"/>
    <w:tmpl w:val="91765022"/>
    <w:lvl w:ilvl="0" w:tentative="0">
      <w:start w:val="1"/>
      <w:numFmt w:val="decimal"/>
      <w:lvlText w:val="%1."/>
      <w:lvlJc w:val="left"/>
      <w:pPr>
        <w:tabs>
          <w:tab w:val="left" w:pos="0"/>
        </w:tabs>
        <w:ind w:left="425" w:hanging="425"/>
      </w:pPr>
      <w:rPr>
        <w:rFonts w:hint="default"/>
      </w:rPr>
    </w:lvl>
    <w:lvl w:ilvl="1" w:tentative="0">
      <w:start w:val="1"/>
      <w:numFmt w:val="decimal"/>
      <w:lvlText w:val="(%2)"/>
      <w:lvlJc w:val="left"/>
      <w:pPr>
        <w:tabs>
          <w:tab w:val="left" w:pos="420"/>
        </w:tabs>
        <w:ind w:left="840" w:hanging="420"/>
      </w:pPr>
      <w:rPr>
        <w:rFonts w:hint="default"/>
      </w:rPr>
    </w:lvl>
    <w:lvl w:ilvl="2" w:tentative="0">
      <w:start w:val="1"/>
      <w:numFmt w:val="decimalEnclosedCircleChinese"/>
      <w:lvlText w:val="%3"/>
      <w:lvlJc w:val="left"/>
      <w:pPr>
        <w:tabs>
          <w:tab w:val="left" w:pos="840"/>
        </w:tabs>
        <w:ind w:left="1260" w:hanging="420"/>
      </w:pPr>
      <w:rPr>
        <w:rFonts w:hint="default"/>
      </w:rPr>
    </w:lvl>
    <w:lvl w:ilvl="3" w:tentative="0">
      <w:start w:val="1"/>
      <w:numFmt w:val="decimal"/>
      <w:lvlText w:val="%4)"/>
      <w:lvlJc w:val="left"/>
      <w:pPr>
        <w:tabs>
          <w:tab w:val="left" w:pos="1260"/>
        </w:tabs>
        <w:ind w:left="1680" w:hanging="420"/>
      </w:pPr>
      <w:rPr>
        <w:rFonts w:hint="default"/>
      </w:rPr>
    </w:lvl>
    <w:lvl w:ilvl="4" w:tentative="0">
      <w:start w:val="1"/>
      <w:numFmt w:val="lowerLetter"/>
      <w:lvlText w:val="%5."/>
      <w:lvlJc w:val="left"/>
      <w:pPr>
        <w:tabs>
          <w:tab w:val="left" w:pos="1680"/>
        </w:tabs>
        <w:ind w:left="2100" w:hanging="420"/>
      </w:pPr>
      <w:rPr>
        <w:rFonts w:hint="default"/>
      </w:rPr>
    </w:lvl>
    <w:lvl w:ilvl="5" w:tentative="0">
      <w:start w:val="1"/>
      <w:numFmt w:val="lowerLetter"/>
      <w:lvlText w:val="%6)"/>
      <w:lvlJc w:val="left"/>
      <w:pPr>
        <w:tabs>
          <w:tab w:val="left" w:pos="2100"/>
        </w:tabs>
        <w:ind w:left="2520" w:hanging="420"/>
      </w:pPr>
      <w:rPr>
        <w:rFonts w:hint="default"/>
      </w:rPr>
    </w:lvl>
    <w:lvl w:ilvl="6" w:tentative="0">
      <w:start w:val="1"/>
      <w:numFmt w:val="lowerRoman"/>
      <w:lvlText w:val="%7."/>
      <w:lvlJc w:val="left"/>
      <w:pPr>
        <w:tabs>
          <w:tab w:val="left" w:pos="2520"/>
        </w:tabs>
        <w:ind w:left="2940" w:hanging="420"/>
      </w:pPr>
      <w:rPr>
        <w:rFonts w:hint="default"/>
      </w:rPr>
    </w:lvl>
    <w:lvl w:ilvl="7" w:tentative="0">
      <w:start w:val="1"/>
      <w:numFmt w:val="lowerRoman"/>
      <w:lvlText w:val="%8)"/>
      <w:lvlJc w:val="left"/>
      <w:pPr>
        <w:tabs>
          <w:tab w:val="left" w:pos="2940"/>
        </w:tabs>
        <w:ind w:left="3360" w:hanging="420"/>
      </w:pPr>
      <w:rPr>
        <w:rFonts w:hint="default"/>
      </w:rPr>
    </w:lvl>
    <w:lvl w:ilvl="8" w:tentative="0">
      <w:start w:val="1"/>
      <w:numFmt w:val="lowerLetter"/>
      <w:lvlText w:val="%9."/>
      <w:lvlJc w:val="left"/>
      <w:pPr>
        <w:tabs>
          <w:tab w:val="left" w:pos="3360"/>
        </w:tabs>
        <w:ind w:left="3780" w:hanging="420"/>
      </w:pPr>
      <w:rPr>
        <w:rFonts w:hint="default"/>
      </w:rPr>
    </w:lvl>
  </w:abstractNum>
  <w:abstractNum w:abstractNumId="3">
    <w:nsid w:val="A665870E"/>
    <w:multiLevelType w:val="multilevel"/>
    <w:tmpl w:val="A665870E"/>
    <w:lvl w:ilvl="0" w:tentative="0">
      <w:start w:val="1"/>
      <w:numFmt w:val="decimal"/>
      <w:suff w:val="nothing"/>
      <w:lvlText w:val="3.%1  "/>
      <w:lvlJc w:val="left"/>
      <w:pPr>
        <w:tabs>
          <w:tab w:val="left" w:pos="0"/>
        </w:tabs>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AA2C5939"/>
    <w:multiLevelType w:val="multilevel"/>
    <w:tmpl w:val="AA2C5939"/>
    <w:lvl w:ilvl="0" w:tentative="0">
      <w:start w:val="1"/>
      <w:numFmt w:val="decimal"/>
      <w:lvlText w:val="3.6.%1  "/>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5">
    <w:nsid w:val="AB4D26C3"/>
    <w:multiLevelType w:val="multilevel"/>
    <w:tmpl w:val="AB4D26C3"/>
    <w:lvl w:ilvl="0" w:tentative="0">
      <w:start w:val="1"/>
      <w:numFmt w:val="decimal"/>
      <w:lvlText w:val="%1."/>
      <w:lvlJc w:val="left"/>
      <w:pPr>
        <w:tabs>
          <w:tab w:val="left" w:pos="0"/>
        </w:tabs>
        <w:ind w:left="425" w:hanging="425"/>
      </w:pPr>
      <w:rPr>
        <w:rFonts w:hint="default"/>
      </w:rPr>
    </w:lvl>
    <w:lvl w:ilvl="1" w:tentative="0">
      <w:start w:val="1"/>
      <w:numFmt w:val="decimal"/>
      <w:lvlText w:val="(%2)"/>
      <w:lvlJc w:val="left"/>
      <w:pPr>
        <w:tabs>
          <w:tab w:val="left" w:pos="420"/>
        </w:tabs>
        <w:ind w:left="840" w:hanging="420"/>
      </w:pPr>
      <w:rPr>
        <w:rFonts w:hint="default"/>
      </w:rPr>
    </w:lvl>
    <w:lvl w:ilvl="2" w:tentative="0">
      <w:start w:val="1"/>
      <w:numFmt w:val="decimalEnclosedCircleChinese"/>
      <w:lvlText w:val="%3"/>
      <w:lvlJc w:val="left"/>
      <w:pPr>
        <w:tabs>
          <w:tab w:val="left" w:pos="840"/>
        </w:tabs>
        <w:ind w:left="1260" w:hanging="420"/>
      </w:pPr>
      <w:rPr>
        <w:rFonts w:hint="default"/>
      </w:rPr>
    </w:lvl>
    <w:lvl w:ilvl="3" w:tentative="0">
      <w:start w:val="1"/>
      <w:numFmt w:val="decimal"/>
      <w:lvlText w:val="%4)"/>
      <w:lvlJc w:val="left"/>
      <w:pPr>
        <w:tabs>
          <w:tab w:val="left" w:pos="1260"/>
        </w:tabs>
        <w:ind w:left="1680" w:hanging="420"/>
      </w:pPr>
      <w:rPr>
        <w:rFonts w:hint="default"/>
      </w:rPr>
    </w:lvl>
    <w:lvl w:ilvl="4" w:tentative="0">
      <w:start w:val="1"/>
      <w:numFmt w:val="lowerLetter"/>
      <w:lvlText w:val="%5."/>
      <w:lvlJc w:val="left"/>
      <w:pPr>
        <w:tabs>
          <w:tab w:val="left" w:pos="1680"/>
        </w:tabs>
        <w:ind w:left="2100" w:hanging="420"/>
      </w:pPr>
      <w:rPr>
        <w:rFonts w:hint="default"/>
      </w:rPr>
    </w:lvl>
    <w:lvl w:ilvl="5" w:tentative="0">
      <w:start w:val="1"/>
      <w:numFmt w:val="lowerLetter"/>
      <w:lvlText w:val="%6)"/>
      <w:lvlJc w:val="left"/>
      <w:pPr>
        <w:tabs>
          <w:tab w:val="left" w:pos="2100"/>
        </w:tabs>
        <w:ind w:left="2520" w:hanging="420"/>
      </w:pPr>
      <w:rPr>
        <w:rFonts w:hint="default"/>
      </w:rPr>
    </w:lvl>
    <w:lvl w:ilvl="6" w:tentative="0">
      <w:start w:val="1"/>
      <w:numFmt w:val="lowerRoman"/>
      <w:lvlText w:val="%7."/>
      <w:lvlJc w:val="left"/>
      <w:pPr>
        <w:tabs>
          <w:tab w:val="left" w:pos="2520"/>
        </w:tabs>
        <w:ind w:left="2940" w:hanging="420"/>
      </w:pPr>
      <w:rPr>
        <w:rFonts w:hint="default"/>
      </w:rPr>
    </w:lvl>
    <w:lvl w:ilvl="7" w:tentative="0">
      <w:start w:val="1"/>
      <w:numFmt w:val="lowerRoman"/>
      <w:lvlText w:val="%8)"/>
      <w:lvlJc w:val="left"/>
      <w:pPr>
        <w:tabs>
          <w:tab w:val="left" w:pos="2940"/>
        </w:tabs>
        <w:ind w:left="3360" w:hanging="420"/>
      </w:pPr>
      <w:rPr>
        <w:rFonts w:hint="default"/>
      </w:rPr>
    </w:lvl>
    <w:lvl w:ilvl="8" w:tentative="0">
      <w:start w:val="1"/>
      <w:numFmt w:val="lowerLetter"/>
      <w:lvlText w:val="%9."/>
      <w:lvlJc w:val="left"/>
      <w:pPr>
        <w:tabs>
          <w:tab w:val="left" w:pos="3360"/>
        </w:tabs>
        <w:ind w:left="3780" w:hanging="420"/>
      </w:pPr>
      <w:rPr>
        <w:rFonts w:hint="default"/>
      </w:rPr>
    </w:lvl>
  </w:abstractNum>
  <w:abstractNum w:abstractNumId="6">
    <w:nsid w:val="BC34D4FF"/>
    <w:multiLevelType w:val="multilevel"/>
    <w:tmpl w:val="BC34D4FF"/>
    <w:lvl w:ilvl="0" w:tentative="0">
      <w:start w:val="1"/>
      <w:numFmt w:val="decimal"/>
      <w:lvlText w:val="3.1.%1  "/>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7">
    <w:nsid w:val="C028F27C"/>
    <w:multiLevelType w:val="multilevel"/>
    <w:tmpl w:val="C028F27C"/>
    <w:lvl w:ilvl="0" w:tentative="0">
      <w:start w:val="1"/>
      <w:numFmt w:val="decimal"/>
      <w:suff w:val="nothing"/>
      <w:lvlText w:val="2.%1  "/>
      <w:lvlJc w:val="left"/>
      <w:pPr>
        <w:tabs>
          <w:tab w:val="left" w:pos="0"/>
        </w:tabs>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ECDBAB8E"/>
    <w:multiLevelType w:val="multilevel"/>
    <w:tmpl w:val="ECDBAB8E"/>
    <w:lvl w:ilvl="0" w:tentative="0">
      <w:start w:val="1"/>
      <w:numFmt w:val="decimal"/>
      <w:lvlText w:val="%1."/>
      <w:lvlJc w:val="left"/>
      <w:pPr>
        <w:tabs>
          <w:tab w:val="left" w:pos="0"/>
        </w:tabs>
        <w:ind w:left="425" w:hanging="425"/>
      </w:pPr>
      <w:rPr>
        <w:rFonts w:hint="default"/>
      </w:rPr>
    </w:lvl>
    <w:lvl w:ilvl="1" w:tentative="0">
      <w:start w:val="1"/>
      <w:numFmt w:val="decimal"/>
      <w:lvlText w:val="(%2)"/>
      <w:lvlJc w:val="left"/>
      <w:pPr>
        <w:tabs>
          <w:tab w:val="left" w:pos="420"/>
        </w:tabs>
        <w:ind w:left="840" w:hanging="420"/>
      </w:pPr>
      <w:rPr>
        <w:rFonts w:hint="default"/>
      </w:rPr>
    </w:lvl>
    <w:lvl w:ilvl="2" w:tentative="0">
      <w:start w:val="1"/>
      <w:numFmt w:val="decimalEnclosedCircleChinese"/>
      <w:lvlText w:val="%3"/>
      <w:lvlJc w:val="left"/>
      <w:pPr>
        <w:tabs>
          <w:tab w:val="left" w:pos="840"/>
        </w:tabs>
        <w:ind w:left="1260" w:hanging="420"/>
      </w:pPr>
      <w:rPr>
        <w:rFonts w:hint="default"/>
      </w:rPr>
    </w:lvl>
    <w:lvl w:ilvl="3" w:tentative="0">
      <w:start w:val="1"/>
      <w:numFmt w:val="decimal"/>
      <w:lvlText w:val="%4)"/>
      <w:lvlJc w:val="left"/>
      <w:pPr>
        <w:tabs>
          <w:tab w:val="left" w:pos="1260"/>
        </w:tabs>
        <w:ind w:left="1680" w:hanging="420"/>
      </w:pPr>
      <w:rPr>
        <w:rFonts w:hint="default"/>
      </w:rPr>
    </w:lvl>
    <w:lvl w:ilvl="4" w:tentative="0">
      <w:start w:val="1"/>
      <w:numFmt w:val="lowerLetter"/>
      <w:lvlText w:val="%5."/>
      <w:lvlJc w:val="left"/>
      <w:pPr>
        <w:tabs>
          <w:tab w:val="left" w:pos="1680"/>
        </w:tabs>
        <w:ind w:left="2100" w:hanging="420"/>
      </w:pPr>
      <w:rPr>
        <w:rFonts w:hint="default"/>
      </w:rPr>
    </w:lvl>
    <w:lvl w:ilvl="5" w:tentative="0">
      <w:start w:val="1"/>
      <w:numFmt w:val="lowerLetter"/>
      <w:lvlText w:val="%6)"/>
      <w:lvlJc w:val="left"/>
      <w:pPr>
        <w:tabs>
          <w:tab w:val="left" w:pos="2100"/>
        </w:tabs>
        <w:ind w:left="2520" w:hanging="420"/>
      </w:pPr>
      <w:rPr>
        <w:rFonts w:hint="default"/>
      </w:rPr>
    </w:lvl>
    <w:lvl w:ilvl="6" w:tentative="0">
      <w:start w:val="1"/>
      <w:numFmt w:val="lowerRoman"/>
      <w:lvlText w:val="%7."/>
      <w:lvlJc w:val="left"/>
      <w:pPr>
        <w:tabs>
          <w:tab w:val="left" w:pos="2520"/>
        </w:tabs>
        <w:ind w:left="2940" w:hanging="420"/>
      </w:pPr>
      <w:rPr>
        <w:rFonts w:hint="default"/>
      </w:rPr>
    </w:lvl>
    <w:lvl w:ilvl="7" w:tentative="0">
      <w:start w:val="1"/>
      <w:numFmt w:val="lowerRoman"/>
      <w:lvlText w:val="%8)"/>
      <w:lvlJc w:val="left"/>
      <w:pPr>
        <w:tabs>
          <w:tab w:val="left" w:pos="2940"/>
        </w:tabs>
        <w:ind w:left="3360" w:hanging="420"/>
      </w:pPr>
      <w:rPr>
        <w:rFonts w:hint="default"/>
      </w:rPr>
    </w:lvl>
    <w:lvl w:ilvl="8" w:tentative="0">
      <w:start w:val="1"/>
      <w:numFmt w:val="lowerLetter"/>
      <w:lvlText w:val="%9."/>
      <w:lvlJc w:val="left"/>
      <w:pPr>
        <w:tabs>
          <w:tab w:val="left" w:pos="3360"/>
        </w:tabs>
        <w:ind w:left="3780" w:hanging="420"/>
      </w:pPr>
      <w:rPr>
        <w:rFonts w:hint="default"/>
      </w:rPr>
    </w:lvl>
  </w:abstractNum>
  <w:abstractNum w:abstractNumId="9">
    <w:nsid w:val="00B3CA1F"/>
    <w:multiLevelType w:val="singleLevel"/>
    <w:tmpl w:val="00B3CA1F"/>
    <w:lvl w:ilvl="0" w:tentative="0">
      <w:start w:val="1"/>
      <w:numFmt w:val="decimal"/>
      <w:suff w:val="space"/>
      <w:lvlText w:val="%1"/>
      <w:lvlJc w:val="left"/>
      <w:pPr>
        <w:ind w:left="425" w:hanging="425"/>
      </w:pPr>
      <w:rPr>
        <w:rFonts w:hint="default"/>
      </w:rPr>
    </w:lvl>
  </w:abstractNum>
  <w:abstractNum w:abstractNumId="10">
    <w:nsid w:val="1646A463"/>
    <w:multiLevelType w:val="multilevel"/>
    <w:tmpl w:val="1646A463"/>
    <w:lvl w:ilvl="0" w:tentative="0">
      <w:start w:val="1"/>
      <w:numFmt w:val="none"/>
      <w:suff w:val="nothing"/>
      <w:lvlText w:val="3.2  "/>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1">
    <w:nsid w:val="17E0DF3E"/>
    <w:multiLevelType w:val="singleLevel"/>
    <w:tmpl w:val="17E0DF3E"/>
    <w:lvl w:ilvl="0" w:tentative="0">
      <w:start w:val="1"/>
      <w:numFmt w:val="decimal"/>
      <w:lvlText w:val="%1."/>
      <w:lvlJc w:val="left"/>
      <w:pPr>
        <w:ind w:left="425" w:hanging="425"/>
      </w:pPr>
      <w:rPr>
        <w:rFonts w:hint="default"/>
        <w:color w:val="auto"/>
        <w:highlight w:val="none"/>
      </w:rPr>
    </w:lvl>
  </w:abstractNum>
  <w:abstractNum w:abstractNumId="12">
    <w:nsid w:val="1C0F1D55"/>
    <w:multiLevelType w:val="multilevel"/>
    <w:tmpl w:val="1C0F1D55"/>
    <w:lvl w:ilvl="0" w:tentative="0">
      <w:start w:val="1"/>
      <w:numFmt w:val="decimal"/>
      <w:suff w:val="nothing"/>
      <w:lvlText w:val="4.%1  "/>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3">
    <w:nsid w:val="234FB7A7"/>
    <w:multiLevelType w:val="multilevel"/>
    <w:tmpl w:val="234FB7A7"/>
    <w:lvl w:ilvl="0" w:tentative="0">
      <w:start w:val="1"/>
      <w:numFmt w:val="decimal"/>
      <w:lvlText w:val="%1."/>
      <w:lvlJc w:val="left"/>
      <w:pPr>
        <w:tabs>
          <w:tab w:val="left" w:pos="0"/>
        </w:tabs>
        <w:ind w:left="425" w:hanging="425"/>
      </w:pPr>
      <w:rPr>
        <w:rFonts w:hint="default"/>
      </w:rPr>
    </w:lvl>
    <w:lvl w:ilvl="1" w:tentative="0">
      <w:start w:val="1"/>
      <w:numFmt w:val="decimal"/>
      <w:lvlText w:val="(%2)"/>
      <w:lvlJc w:val="left"/>
      <w:pPr>
        <w:tabs>
          <w:tab w:val="left" w:pos="420"/>
        </w:tabs>
        <w:ind w:left="840" w:hanging="420"/>
      </w:pPr>
      <w:rPr>
        <w:rFonts w:hint="default"/>
      </w:rPr>
    </w:lvl>
    <w:lvl w:ilvl="2" w:tentative="0">
      <w:start w:val="1"/>
      <w:numFmt w:val="decimalEnclosedCircleChinese"/>
      <w:lvlText w:val="%3"/>
      <w:lvlJc w:val="left"/>
      <w:pPr>
        <w:tabs>
          <w:tab w:val="left" w:pos="840"/>
        </w:tabs>
        <w:ind w:left="1260" w:hanging="420"/>
      </w:pPr>
      <w:rPr>
        <w:rFonts w:hint="default"/>
      </w:rPr>
    </w:lvl>
    <w:lvl w:ilvl="3" w:tentative="0">
      <w:start w:val="1"/>
      <w:numFmt w:val="decimal"/>
      <w:lvlText w:val="%4)"/>
      <w:lvlJc w:val="left"/>
      <w:pPr>
        <w:tabs>
          <w:tab w:val="left" w:pos="1260"/>
        </w:tabs>
        <w:ind w:left="1680" w:hanging="420"/>
      </w:pPr>
      <w:rPr>
        <w:rFonts w:hint="default"/>
      </w:rPr>
    </w:lvl>
    <w:lvl w:ilvl="4" w:tentative="0">
      <w:start w:val="1"/>
      <w:numFmt w:val="lowerLetter"/>
      <w:lvlText w:val="%5."/>
      <w:lvlJc w:val="left"/>
      <w:pPr>
        <w:tabs>
          <w:tab w:val="left" w:pos="1680"/>
        </w:tabs>
        <w:ind w:left="2100" w:hanging="420"/>
      </w:pPr>
      <w:rPr>
        <w:rFonts w:hint="default"/>
      </w:rPr>
    </w:lvl>
    <w:lvl w:ilvl="5" w:tentative="0">
      <w:start w:val="1"/>
      <w:numFmt w:val="lowerLetter"/>
      <w:lvlText w:val="%6)"/>
      <w:lvlJc w:val="left"/>
      <w:pPr>
        <w:tabs>
          <w:tab w:val="left" w:pos="2100"/>
        </w:tabs>
        <w:ind w:left="2520" w:hanging="420"/>
      </w:pPr>
      <w:rPr>
        <w:rFonts w:hint="default"/>
      </w:rPr>
    </w:lvl>
    <w:lvl w:ilvl="6" w:tentative="0">
      <w:start w:val="1"/>
      <w:numFmt w:val="lowerRoman"/>
      <w:lvlText w:val="%7."/>
      <w:lvlJc w:val="left"/>
      <w:pPr>
        <w:tabs>
          <w:tab w:val="left" w:pos="2520"/>
        </w:tabs>
        <w:ind w:left="2940" w:hanging="420"/>
      </w:pPr>
      <w:rPr>
        <w:rFonts w:hint="default"/>
      </w:rPr>
    </w:lvl>
    <w:lvl w:ilvl="7" w:tentative="0">
      <w:start w:val="1"/>
      <w:numFmt w:val="lowerRoman"/>
      <w:lvlText w:val="%8)"/>
      <w:lvlJc w:val="left"/>
      <w:pPr>
        <w:tabs>
          <w:tab w:val="left" w:pos="2940"/>
        </w:tabs>
        <w:ind w:left="3360" w:hanging="420"/>
      </w:pPr>
      <w:rPr>
        <w:rFonts w:hint="default"/>
      </w:rPr>
    </w:lvl>
    <w:lvl w:ilvl="8" w:tentative="0">
      <w:start w:val="1"/>
      <w:numFmt w:val="lowerLetter"/>
      <w:lvlText w:val="%9."/>
      <w:lvlJc w:val="left"/>
      <w:pPr>
        <w:tabs>
          <w:tab w:val="left" w:pos="3360"/>
        </w:tabs>
        <w:ind w:left="3780" w:hanging="420"/>
      </w:pPr>
      <w:rPr>
        <w:rFonts w:hint="default"/>
      </w:rPr>
    </w:lvl>
  </w:abstractNum>
  <w:abstractNum w:abstractNumId="14">
    <w:nsid w:val="2C588A60"/>
    <w:multiLevelType w:val="multilevel"/>
    <w:tmpl w:val="2C588A60"/>
    <w:lvl w:ilvl="0" w:tentative="0">
      <w:start w:val="1"/>
      <w:numFmt w:val="decimal"/>
      <w:lvlText w:val="%1."/>
      <w:lvlJc w:val="left"/>
      <w:pPr>
        <w:tabs>
          <w:tab w:val="left" w:pos="0"/>
        </w:tabs>
        <w:ind w:left="425" w:hanging="425"/>
      </w:pPr>
      <w:rPr>
        <w:rFonts w:hint="default"/>
      </w:rPr>
    </w:lvl>
    <w:lvl w:ilvl="1" w:tentative="0">
      <w:start w:val="1"/>
      <w:numFmt w:val="decimal"/>
      <w:lvlText w:val="(%2)"/>
      <w:lvlJc w:val="left"/>
      <w:pPr>
        <w:tabs>
          <w:tab w:val="left" w:pos="420"/>
        </w:tabs>
        <w:ind w:left="840" w:hanging="420"/>
      </w:pPr>
      <w:rPr>
        <w:rFonts w:hint="default"/>
      </w:rPr>
    </w:lvl>
    <w:lvl w:ilvl="2" w:tentative="0">
      <w:start w:val="1"/>
      <w:numFmt w:val="decimalEnclosedCircleChinese"/>
      <w:lvlText w:val="%3"/>
      <w:lvlJc w:val="left"/>
      <w:pPr>
        <w:tabs>
          <w:tab w:val="left" w:pos="840"/>
        </w:tabs>
        <w:ind w:left="1260" w:hanging="420"/>
      </w:pPr>
      <w:rPr>
        <w:rFonts w:hint="default"/>
      </w:rPr>
    </w:lvl>
    <w:lvl w:ilvl="3" w:tentative="0">
      <w:start w:val="1"/>
      <w:numFmt w:val="decimal"/>
      <w:lvlText w:val="%4)"/>
      <w:lvlJc w:val="left"/>
      <w:pPr>
        <w:tabs>
          <w:tab w:val="left" w:pos="1260"/>
        </w:tabs>
        <w:ind w:left="1680" w:hanging="420"/>
      </w:pPr>
      <w:rPr>
        <w:rFonts w:hint="default"/>
      </w:rPr>
    </w:lvl>
    <w:lvl w:ilvl="4" w:tentative="0">
      <w:start w:val="1"/>
      <w:numFmt w:val="lowerLetter"/>
      <w:lvlText w:val="%5."/>
      <w:lvlJc w:val="left"/>
      <w:pPr>
        <w:tabs>
          <w:tab w:val="left" w:pos="1680"/>
        </w:tabs>
        <w:ind w:left="2100" w:hanging="420"/>
      </w:pPr>
      <w:rPr>
        <w:rFonts w:hint="default"/>
      </w:rPr>
    </w:lvl>
    <w:lvl w:ilvl="5" w:tentative="0">
      <w:start w:val="1"/>
      <w:numFmt w:val="lowerLetter"/>
      <w:lvlText w:val="%6)"/>
      <w:lvlJc w:val="left"/>
      <w:pPr>
        <w:tabs>
          <w:tab w:val="left" w:pos="2100"/>
        </w:tabs>
        <w:ind w:left="2520" w:hanging="420"/>
      </w:pPr>
      <w:rPr>
        <w:rFonts w:hint="default"/>
      </w:rPr>
    </w:lvl>
    <w:lvl w:ilvl="6" w:tentative="0">
      <w:start w:val="1"/>
      <w:numFmt w:val="lowerRoman"/>
      <w:lvlText w:val="%7."/>
      <w:lvlJc w:val="left"/>
      <w:pPr>
        <w:tabs>
          <w:tab w:val="left" w:pos="2520"/>
        </w:tabs>
        <w:ind w:left="2940" w:hanging="420"/>
      </w:pPr>
      <w:rPr>
        <w:rFonts w:hint="default"/>
      </w:rPr>
    </w:lvl>
    <w:lvl w:ilvl="7" w:tentative="0">
      <w:start w:val="1"/>
      <w:numFmt w:val="lowerRoman"/>
      <w:lvlText w:val="%8)"/>
      <w:lvlJc w:val="left"/>
      <w:pPr>
        <w:tabs>
          <w:tab w:val="left" w:pos="2940"/>
        </w:tabs>
        <w:ind w:left="3360" w:hanging="420"/>
      </w:pPr>
      <w:rPr>
        <w:rFonts w:hint="default"/>
      </w:rPr>
    </w:lvl>
    <w:lvl w:ilvl="8" w:tentative="0">
      <w:start w:val="1"/>
      <w:numFmt w:val="lowerLetter"/>
      <w:lvlText w:val="%9."/>
      <w:lvlJc w:val="left"/>
      <w:pPr>
        <w:tabs>
          <w:tab w:val="left" w:pos="3360"/>
        </w:tabs>
        <w:ind w:left="3780" w:hanging="420"/>
      </w:pPr>
      <w:rPr>
        <w:rFonts w:hint="default"/>
      </w:rPr>
    </w:lvl>
  </w:abstractNum>
  <w:abstractNum w:abstractNumId="15">
    <w:nsid w:val="44A46F46"/>
    <w:multiLevelType w:val="multilevel"/>
    <w:tmpl w:val="44A46F46"/>
    <w:lvl w:ilvl="0" w:tentative="0">
      <w:start w:val="1"/>
      <w:numFmt w:val="decimal"/>
      <w:lvlText w:val="%1."/>
      <w:lvlJc w:val="left"/>
      <w:pPr>
        <w:tabs>
          <w:tab w:val="left" w:pos="0"/>
        </w:tabs>
        <w:ind w:left="425" w:hanging="425"/>
      </w:pPr>
      <w:rPr>
        <w:rFonts w:hint="default"/>
      </w:rPr>
    </w:lvl>
    <w:lvl w:ilvl="1" w:tentative="0">
      <w:start w:val="1"/>
      <w:numFmt w:val="decimal"/>
      <w:lvlText w:val="(%2)"/>
      <w:lvlJc w:val="left"/>
      <w:pPr>
        <w:tabs>
          <w:tab w:val="left" w:pos="420"/>
        </w:tabs>
        <w:ind w:left="840" w:hanging="420"/>
      </w:pPr>
      <w:rPr>
        <w:rFonts w:hint="default"/>
      </w:rPr>
    </w:lvl>
    <w:lvl w:ilvl="2" w:tentative="0">
      <w:start w:val="1"/>
      <w:numFmt w:val="decimalEnclosedCircleChinese"/>
      <w:lvlText w:val="%3"/>
      <w:lvlJc w:val="left"/>
      <w:pPr>
        <w:tabs>
          <w:tab w:val="left" w:pos="840"/>
        </w:tabs>
        <w:ind w:left="1260" w:hanging="420"/>
      </w:pPr>
      <w:rPr>
        <w:rFonts w:hint="default"/>
      </w:rPr>
    </w:lvl>
    <w:lvl w:ilvl="3" w:tentative="0">
      <w:start w:val="1"/>
      <w:numFmt w:val="decimal"/>
      <w:lvlText w:val="%4)"/>
      <w:lvlJc w:val="left"/>
      <w:pPr>
        <w:tabs>
          <w:tab w:val="left" w:pos="1260"/>
        </w:tabs>
        <w:ind w:left="1680" w:hanging="420"/>
      </w:pPr>
      <w:rPr>
        <w:rFonts w:hint="default"/>
      </w:rPr>
    </w:lvl>
    <w:lvl w:ilvl="4" w:tentative="0">
      <w:start w:val="1"/>
      <w:numFmt w:val="lowerLetter"/>
      <w:lvlText w:val="%5."/>
      <w:lvlJc w:val="left"/>
      <w:pPr>
        <w:tabs>
          <w:tab w:val="left" w:pos="1680"/>
        </w:tabs>
        <w:ind w:left="2100" w:hanging="420"/>
      </w:pPr>
      <w:rPr>
        <w:rFonts w:hint="default"/>
      </w:rPr>
    </w:lvl>
    <w:lvl w:ilvl="5" w:tentative="0">
      <w:start w:val="1"/>
      <w:numFmt w:val="lowerLetter"/>
      <w:lvlText w:val="%6)"/>
      <w:lvlJc w:val="left"/>
      <w:pPr>
        <w:tabs>
          <w:tab w:val="left" w:pos="2100"/>
        </w:tabs>
        <w:ind w:left="2520" w:hanging="420"/>
      </w:pPr>
      <w:rPr>
        <w:rFonts w:hint="default"/>
      </w:rPr>
    </w:lvl>
    <w:lvl w:ilvl="6" w:tentative="0">
      <w:start w:val="1"/>
      <w:numFmt w:val="lowerRoman"/>
      <w:lvlText w:val="%7."/>
      <w:lvlJc w:val="left"/>
      <w:pPr>
        <w:tabs>
          <w:tab w:val="left" w:pos="2520"/>
        </w:tabs>
        <w:ind w:left="2940" w:hanging="420"/>
      </w:pPr>
      <w:rPr>
        <w:rFonts w:hint="default"/>
      </w:rPr>
    </w:lvl>
    <w:lvl w:ilvl="7" w:tentative="0">
      <w:start w:val="1"/>
      <w:numFmt w:val="lowerRoman"/>
      <w:lvlText w:val="%8)"/>
      <w:lvlJc w:val="left"/>
      <w:pPr>
        <w:tabs>
          <w:tab w:val="left" w:pos="2940"/>
        </w:tabs>
        <w:ind w:left="3360" w:hanging="420"/>
      </w:pPr>
      <w:rPr>
        <w:rFonts w:hint="default"/>
      </w:rPr>
    </w:lvl>
    <w:lvl w:ilvl="8" w:tentative="0">
      <w:start w:val="1"/>
      <w:numFmt w:val="lowerLetter"/>
      <w:lvlText w:val="%9."/>
      <w:lvlJc w:val="left"/>
      <w:pPr>
        <w:tabs>
          <w:tab w:val="left" w:pos="3360"/>
        </w:tabs>
        <w:ind w:left="3780" w:hanging="420"/>
      </w:pPr>
      <w:rPr>
        <w:rFonts w:hint="default"/>
      </w:rPr>
    </w:lvl>
  </w:abstractNum>
  <w:abstractNum w:abstractNumId="16">
    <w:nsid w:val="47EE321B"/>
    <w:multiLevelType w:val="multilevel"/>
    <w:tmpl w:val="47EE321B"/>
    <w:lvl w:ilvl="0" w:tentative="0">
      <w:start w:val="1"/>
      <w:numFmt w:val="decimal"/>
      <w:lvlText w:val="%1."/>
      <w:lvlJc w:val="left"/>
      <w:pPr>
        <w:tabs>
          <w:tab w:val="left" w:pos="0"/>
        </w:tabs>
        <w:ind w:left="425" w:hanging="425"/>
      </w:pPr>
      <w:rPr>
        <w:rFonts w:hint="default"/>
      </w:rPr>
    </w:lvl>
    <w:lvl w:ilvl="1" w:tentative="0">
      <w:start w:val="1"/>
      <w:numFmt w:val="decimal"/>
      <w:lvlText w:val="(%2)"/>
      <w:lvlJc w:val="left"/>
      <w:pPr>
        <w:tabs>
          <w:tab w:val="left" w:pos="420"/>
        </w:tabs>
        <w:ind w:left="840" w:hanging="420"/>
      </w:pPr>
      <w:rPr>
        <w:rFonts w:hint="default"/>
      </w:rPr>
    </w:lvl>
    <w:lvl w:ilvl="2" w:tentative="0">
      <w:start w:val="1"/>
      <w:numFmt w:val="decimalEnclosedCircleChinese"/>
      <w:lvlText w:val="%3"/>
      <w:lvlJc w:val="left"/>
      <w:pPr>
        <w:tabs>
          <w:tab w:val="left" w:pos="840"/>
        </w:tabs>
        <w:ind w:left="1260" w:hanging="420"/>
      </w:pPr>
      <w:rPr>
        <w:rFonts w:hint="default"/>
      </w:rPr>
    </w:lvl>
    <w:lvl w:ilvl="3" w:tentative="0">
      <w:start w:val="1"/>
      <w:numFmt w:val="decimal"/>
      <w:lvlText w:val="%4)"/>
      <w:lvlJc w:val="left"/>
      <w:pPr>
        <w:tabs>
          <w:tab w:val="left" w:pos="1260"/>
        </w:tabs>
        <w:ind w:left="1680" w:hanging="420"/>
      </w:pPr>
      <w:rPr>
        <w:rFonts w:hint="default"/>
      </w:rPr>
    </w:lvl>
    <w:lvl w:ilvl="4" w:tentative="0">
      <w:start w:val="1"/>
      <w:numFmt w:val="lowerLetter"/>
      <w:lvlText w:val="%5."/>
      <w:lvlJc w:val="left"/>
      <w:pPr>
        <w:tabs>
          <w:tab w:val="left" w:pos="1680"/>
        </w:tabs>
        <w:ind w:left="2100" w:hanging="420"/>
      </w:pPr>
      <w:rPr>
        <w:rFonts w:hint="default"/>
      </w:rPr>
    </w:lvl>
    <w:lvl w:ilvl="5" w:tentative="0">
      <w:start w:val="1"/>
      <w:numFmt w:val="lowerLetter"/>
      <w:lvlText w:val="%6)"/>
      <w:lvlJc w:val="left"/>
      <w:pPr>
        <w:tabs>
          <w:tab w:val="left" w:pos="2100"/>
        </w:tabs>
        <w:ind w:left="2520" w:hanging="420"/>
      </w:pPr>
      <w:rPr>
        <w:rFonts w:hint="default"/>
      </w:rPr>
    </w:lvl>
    <w:lvl w:ilvl="6" w:tentative="0">
      <w:start w:val="1"/>
      <w:numFmt w:val="lowerRoman"/>
      <w:lvlText w:val="%7."/>
      <w:lvlJc w:val="left"/>
      <w:pPr>
        <w:tabs>
          <w:tab w:val="left" w:pos="2520"/>
        </w:tabs>
        <w:ind w:left="2940" w:hanging="420"/>
      </w:pPr>
      <w:rPr>
        <w:rFonts w:hint="default"/>
      </w:rPr>
    </w:lvl>
    <w:lvl w:ilvl="7" w:tentative="0">
      <w:start w:val="1"/>
      <w:numFmt w:val="lowerRoman"/>
      <w:lvlText w:val="%8)"/>
      <w:lvlJc w:val="left"/>
      <w:pPr>
        <w:tabs>
          <w:tab w:val="left" w:pos="2940"/>
        </w:tabs>
        <w:ind w:left="3360" w:hanging="420"/>
      </w:pPr>
      <w:rPr>
        <w:rFonts w:hint="default"/>
      </w:rPr>
    </w:lvl>
    <w:lvl w:ilvl="8" w:tentative="0">
      <w:start w:val="1"/>
      <w:numFmt w:val="lowerLetter"/>
      <w:lvlText w:val="%9."/>
      <w:lvlJc w:val="left"/>
      <w:pPr>
        <w:tabs>
          <w:tab w:val="left" w:pos="3360"/>
        </w:tabs>
        <w:ind w:left="3780" w:hanging="420"/>
      </w:pPr>
      <w:rPr>
        <w:rFonts w:hint="default"/>
      </w:rPr>
    </w:lvl>
  </w:abstractNum>
  <w:abstractNum w:abstractNumId="17">
    <w:nsid w:val="4B24AE72"/>
    <w:multiLevelType w:val="multilevel"/>
    <w:tmpl w:val="4B24AE72"/>
    <w:lvl w:ilvl="0" w:tentative="0">
      <w:start w:val="1"/>
      <w:numFmt w:val="decimal"/>
      <w:lvlText w:val="%1."/>
      <w:lvlJc w:val="left"/>
      <w:pPr>
        <w:tabs>
          <w:tab w:val="left" w:pos="0"/>
        </w:tabs>
        <w:ind w:left="425" w:hanging="425"/>
      </w:pPr>
      <w:rPr>
        <w:rFonts w:hint="default"/>
      </w:rPr>
    </w:lvl>
    <w:lvl w:ilvl="1" w:tentative="0">
      <w:start w:val="1"/>
      <w:numFmt w:val="decimal"/>
      <w:lvlText w:val="(%2)"/>
      <w:lvlJc w:val="left"/>
      <w:pPr>
        <w:tabs>
          <w:tab w:val="left" w:pos="420"/>
        </w:tabs>
        <w:ind w:left="840" w:hanging="420"/>
      </w:pPr>
      <w:rPr>
        <w:rFonts w:hint="default"/>
      </w:rPr>
    </w:lvl>
    <w:lvl w:ilvl="2" w:tentative="0">
      <w:start w:val="1"/>
      <w:numFmt w:val="decimalEnclosedCircleChinese"/>
      <w:lvlText w:val="%3"/>
      <w:lvlJc w:val="left"/>
      <w:pPr>
        <w:tabs>
          <w:tab w:val="left" w:pos="840"/>
        </w:tabs>
        <w:ind w:left="1260" w:hanging="420"/>
      </w:pPr>
      <w:rPr>
        <w:rFonts w:hint="default"/>
      </w:rPr>
    </w:lvl>
    <w:lvl w:ilvl="3" w:tentative="0">
      <w:start w:val="1"/>
      <w:numFmt w:val="decimal"/>
      <w:lvlText w:val="%4)"/>
      <w:lvlJc w:val="left"/>
      <w:pPr>
        <w:tabs>
          <w:tab w:val="left" w:pos="1260"/>
        </w:tabs>
        <w:ind w:left="1680" w:hanging="420"/>
      </w:pPr>
      <w:rPr>
        <w:rFonts w:hint="default"/>
      </w:rPr>
    </w:lvl>
    <w:lvl w:ilvl="4" w:tentative="0">
      <w:start w:val="1"/>
      <w:numFmt w:val="lowerLetter"/>
      <w:lvlText w:val="%5."/>
      <w:lvlJc w:val="left"/>
      <w:pPr>
        <w:tabs>
          <w:tab w:val="left" w:pos="1680"/>
        </w:tabs>
        <w:ind w:left="2100" w:hanging="420"/>
      </w:pPr>
      <w:rPr>
        <w:rFonts w:hint="default"/>
      </w:rPr>
    </w:lvl>
    <w:lvl w:ilvl="5" w:tentative="0">
      <w:start w:val="1"/>
      <w:numFmt w:val="lowerLetter"/>
      <w:lvlText w:val="%6)"/>
      <w:lvlJc w:val="left"/>
      <w:pPr>
        <w:tabs>
          <w:tab w:val="left" w:pos="2100"/>
        </w:tabs>
        <w:ind w:left="2520" w:hanging="420"/>
      </w:pPr>
      <w:rPr>
        <w:rFonts w:hint="default"/>
      </w:rPr>
    </w:lvl>
    <w:lvl w:ilvl="6" w:tentative="0">
      <w:start w:val="1"/>
      <w:numFmt w:val="lowerRoman"/>
      <w:lvlText w:val="%7."/>
      <w:lvlJc w:val="left"/>
      <w:pPr>
        <w:tabs>
          <w:tab w:val="left" w:pos="2520"/>
        </w:tabs>
        <w:ind w:left="2940" w:hanging="420"/>
      </w:pPr>
      <w:rPr>
        <w:rFonts w:hint="default"/>
      </w:rPr>
    </w:lvl>
    <w:lvl w:ilvl="7" w:tentative="0">
      <w:start w:val="1"/>
      <w:numFmt w:val="lowerRoman"/>
      <w:lvlText w:val="%8)"/>
      <w:lvlJc w:val="left"/>
      <w:pPr>
        <w:tabs>
          <w:tab w:val="left" w:pos="2940"/>
        </w:tabs>
        <w:ind w:left="3360" w:hanging="420"/>
      </w:pPr>
      <w:rPr>
        <w:rFonts w:hint="default"/>
      </w:rPr>
    </w:lvl>
    <w:lvl w:ilvl="8" w:tentative="0">
      <w:start w:val="1"/>
      <w:numFmt w:val="lowerLetter"/>
      <w:lvlText w:val="%9."/>
      <w:lvlJc w:val="left"/>
      <w:pPr>
        <w:tabs>
          <w:tab w:val="left" w:pos="3360"/>
        </w:tabs>
        <w:ind w:left="3780" w:hanging="420"/>
      </w:pPr>
      <w:rPr>
        <w:rFonts w:hint="default"/>
      </w:rPr>
    </w:lvl>
  </w:abstractNum>
  <w:abstractNum w:abstractNumId="18">
    <w:nsid w:val="4FAF36DA"/>
    <w:multiLevelType w:val="multilevel"/>
    <w:tmpl w:val="4FAF36DA"/>
    <w:lvl w:ilvl="0" w:tentative="0">
      <w:start w:val="1"/>
      <w:numFmt w:val="decimal"/>
      <w:lvlText w:val="%1."/>
      <w:lvlJc w:val="left"/>
      <w:pPr>
        <w:tabs>
          <w:tab w:val="left" w:pos="0"/>
        </w:tabs>
        <w:ind w:left="425" w:hanging="425"/>
      </w:pPr>
      <w:rPr>
        <w:rFonts w:hint="default"/>
      </w:rPr>
    </w:lvl>
    <w:lvl w:ilvl="1" w:tentative="0">
      <w:start w:val="1"/>
      <w:numFmt w:val="decimal"/>
      <w:lvlText w:val="(%2)"/>
      <w:lvlJc w:val="left"/>
      <w:pPr>
        <w:tabs>
          <w:tab w:val="left" w:pos="420"/>
        </w:tabs>
        <w:ind w:left="840" w:hanging="420"/>
      </w:pPr>
      <w:rPr>
        <w:rFonts w:hint="default"/>
      </w:rPr>
    </w:lvl>
    <w:lvl w:ilvl="2" w:tentative="0">
      <w:start w:val="1"/>
      <w:numFmt w:val="decimalEnclosedCircleChinese"/>
      <w:lvlText w:val="%3"/>
      <w:lvlJc w:val="left"/>
      <w:pPr>
        <w:tabs>
          <w:tab w:val="left" w:pos="840"/>
        </w:tabs>
        <w:ind w:left="1260" w:hanging="420"/>
      </w:pPr>
      <w:rPr>
        <w:rFonts w:hint="default"/>
      </w:rPr>
    </w:lvl>
    <w:lvl w:ilvl="3" w:tentative="0">
      <w:start w:val="1"/>
      <w:numFmt w:val="decimal"/>
      <w:lvlText w:val="%4)"/>
      <w:lvlJc w:val="left"/>
      <w:pPr>
        <w:tabs>
          <w:tab w:val="left" w:pos="1260"/>
        </w:tabs>
        <w:ind w:left="1680" w:hanging="420"/>
      </w:pPr>
      <w:rPr>
        <w:rFonts w:hint="default"/>
      </w:rPr>
    </w:lvl>
    <w:lvl w:ilvl="4" w:tentative="0">
      <w:start w:val="1"/>
      <w:numFmt w:val="lowerLetter"/>
      <w:lvlText w:val="%5."/>
      <w:lvlJc w:val="left"/>
      <w:pPr>
        <w:tabs>
          <w:tab w:val="left" w:pos="1680"/>
        </w:tabs>
        <w:ind w:left="2100" w:hanging="420"/>
      </w:pPr>
      <w:rPr>
        <w:rFonts w:hint="default"/>
      </w:rPr>
    </w:lvl>
    <w:lvl w:ilvl="5" w:tentative="0">
      <w:start w:val="1"/>
      <w:numFmt w:val="lowerLetter"/>
      <w:lvlText w:val="%6)"/>
      <w:lvlJc w:val="left"/>
      <w:pPr>
        <w:tabs>
          <w:tab w:val="left" w:pos="2100"/>
        </w:tabs>
        <w:ind w:left="2520" w:hanging="420"/>
      </w:pPr>
      <w:rPr>
        <w:rFonts w:hint="default"/>
      </w:rPr>
    </w:lvl>
    <w:lvl w:ilvl="6" w:tentative="0">
      <w:start w:val="1"/>
      <w:numFmt w:val="lowerRoman"/>
      <w:lvlText w:val="%7."/>
      <w:lvlJc w:val="left"/>
      <w:pPr>
        <w:tabs>
          <w:tab w:val="left" w:pos="2520"/>
        </w:tabs>
        <w:ind w:left="2940" w:hanging="420"/>
      </w:pPr>
      <w:rPr>
        <w:rFonts w:hint="default"/>
      </w:rPr>
    </w:lvl>
    <w:lvl w:ilvl="7" w:tentative="0">
      <w:start w:val="1"/>
      <w:numFmt w:val="lowerRoman"/>
      <w:lvlText w:val="%8)"/>
      <w:lvlJc w:val="left"/>
      <w:pPr>
        <w:tabs>
          <w:tab w:val="left" w:pos="2940"/>
        </w:tabs>
        <w:ind w:left="3360" w:hanging="420"/>
      </w:pPr>
      <w:rPr>
        <w:rFonts w:hint="default"/>
      </w:rPr>
    </w:lvl>
    <w:lvl w:ilvl="8" w:tentative="0">
      <w:start w:val="1"/>
      <w:numFmt w:val="lowerLetter"/>
      <w:lvlText w:val="%9."/>
      <w:lvlJc w:val="left"/>
      <w:pPr>
        <w:tabs>
          <w:tab w:val="left" w:pos="3360"/>
        </w:tabs>
        <w:ind w:left="3780" w:hanging="420"/>
      </w:pPr>
      <w:rPr>
        <w:rFonts w:hint="default"/>
      </w:rPr>
    </w:lvl>
  </w:abstractNum>
  <w:abstractNum w:abstractNumId="19">
    <w:nsid w:val="53551602"/>
    <w:multiLevelType w:val="singleLevel"/>
    <w:tmpl w:val="53551602"/>
    <w:lvl w:ilvl="0" w:tentative="0">
      <w:start w:val="3"/>
      <w:numFmt w:val="chineseCounting"/>
      <w:suff w:val="nothing"/>
      <w:lvlText w:val="%1、"/>
      <w:lvlJc w:val="left"/>
      <w:rPr>
        <w:rFonts w:hint="eastAsia"/>
      </w:rPr>
    </w:lvl>
  </w:abstractNum>
  <w:abstractNum w:abstractNumId="20">
    <w:nsid w:val="595CD953"/>
    <w:multiLevelType w:val="multilevel"/>
    <w:tmpl w:val="595CD953"/>
    <w:lvl w:ilvl="0" w:tentative="0">
      <w:start w:val="1"/>
      <w:numFmt w:val="decimal"/>
      <w:lvlText w:val="%1."/>
      <w:lvlJc w:val="left"/>
      <w:pPr>
        <w:tabs>
          <w:tab w:val="left" w:pos="0"/>
        </w:tabs>
        <w:ind w:left="425" w:hanging="425"/>
      </w:pPr>
      <w:rPr>
        <w:rFonts w:hint="default"/>
      </w:rPr>
    </w:lvl>
    <w:lvl w:ilvl="1" w:tentative="0">
      <w:start w:val="1"/>
      <w:numFmt w:val="decimal"/>
      <w:lvlText w:val="(%2)"/>
      <w:lvlJc w:val="left"/>
      <w:pPr>
        <w:tabs>
          <w:tab w:val="left" w:pos="420"/>
        </w:tabs>
        <w:ind w:left="840" w:hanging="420"/>
      </w:pPr>
      <w:rPr>
        <w:rFonts w:hint="default"/>
      </w:rPr>
    </w:lvl>
    <w:lvl w:ilvl="2" w:tentative="0">
      <w:start w:val="1"/>
      <w:numFmt w:val="decimalEnclosedCircleChinese"/>
      <w:lvlText w:val="%3"/>
      <w:lvlJc w:val="left"/>
      <w:pPr>
        <w:tabs>
          <w:tab w:val="left" w:pos="840"/>
        </w:tabs>
        <w:ind w:left="1260" w:hanging="420"/>
      </w:pPr>
      <w:rPr>
        <w:rFonts w:hint="default"/>
      </w:rPr>
    </w:lvl>
    <w:lvl w:ilvl="3" w:tentative="0">
      <w:start w:val="1"/>
      <w:numFmt w:val="decimal"/>
      <w:lvlText w:val="%4)"/>
      <w:lvlJc w:val="left"/>
      <w:pPr>
        <w:tabs>
          <w:tab w:val="left" w:pos="1260"/>
        </w:tabs>
        <w:ind w:left="1680" w:hanging="420"/>
      </w:pPr>
      <w:rPr>
        <w:rFonts w:hint="default"/>
      </w:rPr>
    </w:lvl>
    <w:lvl w:ilvl="4" w:tentative="0">
      <w:start w:val="1"/>
      <w:numFmt w:val="lowerLetter"/>
      <w:lvlText w:val="%5."/>
      <w:lvlJc w:val="left"/>
      <w:pPr>
        <w:tabs>
          <w:tab w:val="left" w:pos="1680"/>
        </w:tabs>
        <w:ind w:left="2100" w:hanging="420"/>
      </w:pPr>
      <w:rPr>
        <w:rFonts w:hint="default"/>
      </w:rPr>
    </w:lvl>
    <w:lvl w:ilvl="5" w:tentative="0">
      <w:start w:val="1"/>
      <w:numFmt w:val="lowerLetter"/>
      <w:lvlText w:val="%6)"/>
      <w:lvlJc w:val="left"/>
      <w:pPr>
        <w:tabs>
          <w:tab w:val="left" w:pos="2100"/>
        </w:tabs>
        <w:ind w:left="2520" w:hanging="420"/>
      </w:pPr>
      <w:rPr>
        <w:rFonts w:hint="default"/>
      </w:rPr>
    </w:lvl>
    <w:lvl w:ilvl="6" w:tentative="0">
      <w:start w:val="1"/>
      <w:numFmt w:val="lowerRoman"/>
      <w:lvlText w:val="%7."/>
      <w:lvlJc w:val="left"/>
      <w:pPr>
        <w:tabs>
          <w:tab w:val="left" w:pos="2520"/>
        </w:tabs>
        <w:ind w:left="2940" w:hanging="420"/>
      </w:pPr>
      <w:rPr>
        <w:rFonts w:hint="default"/>
      </w:rPr>
    </w:lvl>
    <w:lvl w:ilvl="7" w:tentative="0">
      <w:start w:val="1"/>
      <w:numFmt w:val="lowerRoman"/>
      <w:lvlText w:val="%8)"/>
      <w:lvlJc w:val="left"/>
      <w:pPr>
        <w:tabs>
          <w:tab w:val="left" w:pos="2940"/>
        </w:tabs>
        <w:ind w:left="3360" w:hanging="420"/>
      </w:pPr>
      <w:rPr>
        <w:rFonts w:hint="default"/>
      </w:rPr>
    </w:lvl>
    <w:lvl w:ilvl="8" w:tentative="0">
      <w:start w:val="1"/>
      <w:numFmt w:val="lowerLetter"/>
      <w:lvlText w:val="%9."/>
      <w:lvlJc w:val="left"/>
      <w:pPr>
        <w:tabs>
          <w:tab w:val="left" w:pos="3360"/>
        </w:tabs>
        <w:ind w:left="3780" w:hanging="420"/>
      </w:pPr>
      <w:rPr>
        <w:rFonts w:hint="default"/>
      </w:rPr>
    </w:lvl>
  </w:abstractNum>
  <w:abstractNum w:abstractNumId="21">
    <w:nsid w:val="5AE461D9"/>
    <w:multiLevelType w:val="multilevel"/>
    <w:tmpl w:val="5AE461D9"/>
    <w:lvl w:ilvl="0" w:tentative="0">
      <w:start w:val="1"/>
      <w:numFmt w:val="decimal"/>
      <w:suff w:val="nothing"/>
      <w:lvlText w:val="1.%1  "/>
      <w:lvlJc w:val="left"/>
      <w:pPr>
        <w:tabs>
          <w:tab w:val="left" w:pos="0"/>
        </w:tabs>
        <w:ind w:left="425" w:hanging="425"/>
      </w:pPr>
      <w:rPr>
        <w:rFonts w:hint="default"/>
      </w:rPr>
    </w:lvl>
    <w:lvl w:ilvl="1" w:tentative="0">
      <w:start w:val="1"/>
      <w:numFmt w:val="decimal"/>
      <w:lvlText w:val="(%2)"/>
      <w:lvlJc w:val="left"/>
      <w:pPr>
        <w:tabs>
          <w:tab w:val="left" w:pos="420"/>
        </w:tabs>
        <w:ind w:left="840" w:hanging="420"/>
      </w:pPr>
      <w:rPr>
        <w:rFonts w:hint="default"/>
      </w:rPr>
    </w:lvl>
    <w:lvl w:ilvl="2" w:tentative="0">
      <w:start w:val="1"/>
      <w:numFmt w:val="decimalEnclosedCircleChinese"/>
      <w:lvlText w:val="%3"/>
      <w:lvlJc w:val="left"/>
      <w:pPr>
        <w:tabs>
          <w:tab w:val="left" w:pos="840"/>
        </w:tabs>
        <w:ind w:left="1260" w:hanging="420"/>
      </w:pPr>
      <w:rPr>
        <w:rFonts w:hint="eastAsia"/>
      </w:rPr>
    </w:lvl>
    <w:lvl w:ilvl="3" w:tentative="0">
      <w:start w:val="1"/>
      <w:numFmt w:val="decimal"/>
      <w:lvlText w:val="%4)"/>
      <w:lvlJc w:val="left"/>
      <w:pPr>
        <w:tabs>
          <w:tab w:val="left" w:pos="1260"/>
        </w:tabs>
        <w:ind w:left="1680" w:hanging="420"/>
      </w:pPr>
      <w:rPr>
        <w:rFonts w:hint="default"/>
      </w:rPr>
    </w:lvl>
    <w:lvl w:ilvl="4" w:tentative="0">
      <w:start w:val="1"/>
      <w:numFmt w:val="lowerLetter"/>
      <w:lvlText w:val="%5."/>
      <w:lvlJc w:val="left"/>
      <w:pPr>
        <w:tabs>
          <w:tab w:val="left" w:pos="1680"/>
        </w:tabs>
        <w:ind w:left="2100" w:hanging="420"/>
      </w:pPr>
      <w:rPr>
        <w:rFonts w:hint="default"/>
      </w:rPr>
    </w:lvl>
    <w:lvl w:ilvl="5" w:tentative="0">
      <w:start w:val="1"/>
      <w:numFmt w:val="lowerLetter"/>
      <w:lvlText w:val="%6)"/>
      <w:lvlJc w:val="left"/>
      <w:pPr>
        <w:tabs>
          <w:tab w:val="left" w:pos="2100"/>
        </w:tabs>
        <w:ind w:left="2520" w:hanging="420"/>
      </w:pPr>
      <w:rPr>
        <w:rFonts w:hint="default"/>
      </w:rPr>
    </w:lvl>
    <w:lvl w:ilvl="6" w:tentative="0">
      <w:start w:val="1"/>
      <w:numFmt w:val="lowerRoman"/>
      <w:lvlText w:val="%7."/>
      <w:lvlJc w:val="left"/>
      <w:pPr>
        <w:tabs>
          <w:tab w:val="left" w:pos="2520"/>
        </w:tabs>
        <w:ind w:left="2940" w:hanging="420"/>
      </w:pPr>
      <w:rPr>
        <w:rFonts w:hint="default"/>
      </w:rPr>
    </w:lvl>
    <w:lvl w:ilvl="7" w:tentative="0">
      <w:start w:val="1"/>
      <w:numFmt w:val="lowerRoman"/>
      <w:lvlText w:val="%8)"/>
      <w:lvlJc w:val="left"/>
      <w:pPr>
        <w:tabs>
          <w:tab w:val="left" w:pos="2940"/>
        </w:tabs>
        <w:ind w:left="3360" w:hanging="420"/>
      </w:pPr>
      <w:rPr>
        <w:rFonts w:hint="default"/>
      </w:rPr>
    </w:lvl>
    <w:lvl w:ilvl="8" w:tentative="0">
      <w:start w:val="1"/>
      <w:numFmt w:val="lowerLetter"/>
      <w:lvlText w:val="%9."/>
      <w:lvlJc w:val="left"/>
      <w:pPr>
        <w:tabs>
          <w:tab w:val="left" w:pos="3360"/>
        </w:tabs>
        <w:ind w:left="3780" w:hanging="420"/>
      </w:pPr>
      <w:rPr>
        <w:rFonts w:hint="default"/>
      </w:rPr>
    </w:lvl>
  </w:abstractNum>
  <w:abstractNum w:abstractNumId="22">
    <w:nsid w:val="5DD9750C"/>
    <w:multiLevelType w:val="multilevel"/>
    <w:tmpl w:val="5DD9750C"/>
    <w:lvl w:ilvl="0" w:tentative="0">
      <w:start w:val="1"/>
      <w:numFmt w:val="decimal"/>
      <w:lvlText w:val="%1."/>
      <w:lvlJc w:val="left"/>
      <w:pPr>
        <w:tabs>
          <w:tab w:val="left" w:pos="0"/>
        </w:tabs>
        <w:ind w:left="425" w:hanging="425"/>
      </w:pPr>
      <w:rPr>
        <w:rFonts w:hint="default"/>
      </w:rPr>
    </w:lvl>
    <w:lvl w:ilvl="1" w:tentative="0">
      <w:start w:val="1"/>
      <w:numFmt w:val="decimal"/>
      <w:lvlText w:val="(%2)"/>
      <w:lvlJc w:val="left"/>
      <w:pPr>
        <w:tabs>
          <w:tab w:val="left" w:pos="420"/>
        </w:tabs>
        <w:ind w:left="840" w:hanging="420"/>
      </w:pPr>
      <w:rPr>
        <w:rFonts w:hint="default"/>
      </w:rPr>
    </w:lvl>
    <w:lvl w:ilvl="2" w:tentative="0">
      <w:start w:val="1"/>
      <w:numFmt w:val="decimalEnclosedCircleChinese"/>
      <w:lvlText w:val="%3"/>
      <w:lvlJc w:val="left"/>
      <w:pPr>
        <w:tabs>
          <w:tab w:val="left" w:pos="840"/>
        </w:tabs>
        <w:ind w:left="1260" w:hanging="420"/>
      </w:pPr>
      <w:rPr>
        <w:rFonts w:hint="default"/>
      </w:rPr>
    </w:lvl>
    <w:lvl w:ilvl="3" w:tentative="0">
      <w:start w:val="1"/>
      <w:numFmt w:val="decimal"/>
      <w:lvlText w:val="%4)"/>
      <w:lvlJc w:val="left"/>
      <w:pPr>
        <w:tabs>
          <w:tab w:val="left" w:pos="1260"/>
        </w:tabs>
        <w:ind w:left="1680" w:hanging="420"/>
      </w:pPr>
      <w:rPr>
        <w:rFonts w:hint="default"/>
      </w:rPr>
    </w:lvl>
    <w:lvl w:ilvl="4" w:tentative="0">
      <w:start w:val="1"/>
      <w:numFmt w:val="lowerLetter"/>
      <w:lvlText w:val="%5."/>
      <w:lvlJc w:val="left"/>
      <w:pPr>
        <w:tabs>
          <w:tab w:val="left" w:pos="1680"/>
        </w:tabs>
        <w:ind w:left="2100" w:hanging="420"/>
      </w:pPr>
      <w:rPr>
        <w:rFonts w:hint="default"/>
      </w:rPr>
    </w:lvl>
    <w:lvl w:ilvl="5" w:tentative="0">
      <w:start w:val="1"/>
      <w:numFmt w:val="lowerLetter"/>
      <w:lvlText w:val="%6)"/>
      <w:lvlJc w:val="left"/>
      <w:pPr>
        <w:tabs>
          <w:tab w:val="left" w:pos="2100"/>
        </w:tabs>
        <w:ind w:left="2520" w:hanging="420"/>
      </w:pPr>
      <w:rPr>
        <w:rFonts w:hint="default"/>
      </w:rPr>
    </w:lvl>
    <w:lvl w:ilvl="6" w:tentative="0">
      <w:start w:val="1"/>
      <w:numFmt w:val="lowerRoman"/>
      <w:lvlText w:val="%7."/>
      <w:lvlJc w:val="left"/>
      <w:pPr>
        <w:tabs>
          <w:tab w:val="left" w:pos="2520"/>
        </w:tabs>
        <w:ind w:left="2940" w:hanging="420"/>
      </w:pPr>
      <w:rPr>
        <w:rFonts w:hint="default"/>
      </w:rPr>
    </w:lvl>
    <w:lvl w:ilvl="7" w:tentative="0">
      <w:start w:val="1"/>
      <w:numFmt w:val="lowerRoman"/>
      <w:lvlText w:val="%8)"/>
      <w:lvlJc w:val="left"/>
      <w:pPr>
        <w:tabs>
          <w:tab w:val="left" w:pos="2940"/>
        </w:tabs>
        <w:ind w:left="3360" w:hanging="420"/>
      </w:pPr>
      <w:rPr>
        <w:rFonts w:hint="default"/>
      </w:rPr>
    </w:lvl>
    <w:lvl w:ilvl="8" w:tentative="0">
      <w:start w:val="1"/>
      <w:numFmt w:val="lowerLetter"/>
      <w:lvlText w:val="%9."/>
      <w:lvlJc w:val="left"/>
      <w:pPr>
        <w:tabs>
          <w:tab w:val="left" w:pos="3360"/>
        </w:tabs>
        <w:ind w:left="3780" w:hanging="420"/>
      </w:pPr>
      <w:rPr>
        <w:rFonts w:hint="default"/>
      </w:rPr>
    </w:lvl>
  </w:abstractNum>
  <w:abstractNum w:abstractNumId="23">
    <w:nsid w:val="61436EF5"/>
    <w:multiLevelType w:val="multilevel"/>
    <w:tmpl w:val="61436EF5"/>
    <w:lvl w:ilvl="0" w:tentative="0">
      <w:start w:val="1"/>
      <w:numFmt w:val="decimal"/>
      <w:lvlText w:val="3.2.%1  "/>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4">
    <w:nsid w:val="6A4F47FE"/>
    <w:multiLevelType w:val="multilevel"/>
    <w:tmpl w:val="6A4F47FE"/>
    <w:lvl w:ilvl="0" w:tentative="0">
      <w:start w:val="1"/>
      <w:numFmt w:val="decimal"/>
      <w:suff w:val="nothing"/>
      <w:lvlText w:val="5.%1  "/>
      <w:lvlJc w:val="left"/>
      <w:pPr>
        <w:tabs>
          <w:tab w:val="left" w:pos="0"/>
        </w:tabs>
        <w:ind w:left="425" w:hanging="425"/>
      </w:pPr>
      <w:rPr>
        <w:rFonts w:hint="default" w:ascii="宋体" w:hAnsi="宋体" w:eastAsia="宋体" w:cs="宋体"/>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1"/>
  </w:num>
  <w:num w:numId="2">
    <w:abstractNumId w:val="9"/>
  </w:num>
  <w:num w:numId="3">
    <w:abstractNumId w:val="11"/>
  </w:num>
  <w:num w:numId="4">
    <w:abstractNumId w:val="15"/>
  </w:num>
  <w:num w:numId="5">
    <w:abstractNumId w:val="20"/>
  </w:num>
  <w:num w:numId="6">
    <w:abstractNumId w:val="22"/>
  </w:num>
  <w:num w:numId="7">
    <w:abstractNumId w:val="13"/>
  </w:num>
  <w:num w:numId="8">
    <w:abstractNumId w:val="14"/>
  </w:num>
  <w:num w:numId="9">
    <w:abstractNumId w:val="0"/>
  </w:num>
  <w:num w:numId="10">
    <w:abstractNumId w:val="2"/>
  </w:num>
  <w:num w:numId="11">
    <w:abstractNumId w:val="8"/>
  </w:num>
  <w:num w:numId="12">
    <w:abstractNumId w:val="5"/>
  </w:num>
  <w:num w:numId="13">
    <w:abstractNumId w:val="18"/>
  </w:num>
  <w:num w:numId="14">
    <w:abstractNumId w:val="16"/>
  </w:num>
  <w:num w:numId="15">
    <w:abstractNumId w:val="17"/>
  </w:num>
  <w:num w:numId="16">
    <w:abstractNumId w:val="21"/>
  </w:num>
  <w:num w:numId="17">
    <w:abstractNumId w:val="7"/>
  </w:num>
  <w:num w:numId="18">
    <w:abstractNumId w:val="3"/>
  </w:num>
  <w:num w:numId="19">
    <w:abstractNumId w:val="6"/>
  </w:num>
  <w:num w:numId="20">
    <w:abstractNumId w:val="10"/>
  </w:num>
  <w:num w:numId="21">
    <w:abstractNumId w:val="23"/>
  </w:num>
  <w:num w:numId="22">
    <w:abstractNumId w:val="4"/>
  </w:num>
  <w:num w:numId="23">
    <w:abstractNumId w:val="12"/>
  </w:num>
  <w:num w:numId="24">
    <w:abstractNumId w:val="24"/>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lNzZiNjE1N2NiNDY1MjdjNTllOWUxMWU4Y2ZiZGQifQ=="/>
  </w:docVars>
  <w:rsids>
    <w:rsidRoot w:val="009157E2"/>
    <w:rsid w:val="001B36F7"/>
    <w:rsid w:val="00214EDB"/>
    <w:rsid w:val="006775D6"/>
    <w:rsid w:val="0079264C"/>
    <w:rsid w:val="009157E2"/>
    <w:rsid w:val="009A67C7"/>
    <w:rsid w:val="009F12D6"/>
    <w:rsid w:val="00C81FAE"/>
    <w:rsid w:val="00F81401"/>
    <w:rsid w:val="0D6671EC"/>
    <w:rsid w:val="1EEE618E"/>
    <w:rsid w:val="1FD565BE"/>
    <w:rsid w:val="2011123A"/>
    <w:rsid w:val="288F7A16"/>
    <w:rsid w:val="35DC260F"/>
    <w:rsid w:val="3CF33D49"/>
    <w:rsid w:val="3E0F4BCC"/>
    <w:rsid w:val="43574513"/>
    <w:rsid w:val="48311BC9"/>
    <w:rsid w:val="5281374D"/>
    <w:rsid w:val="5454597B"/>
    <w:rsid w:val="68F2667E"/>
    <w:rsid w:val="69E907D2"/>
    <w:rsid w:val="760133A5"/>
    <w:rsid w:val="77F24893"/>
    <w:rsid w:val="7B7E10C1"/>
    <w:rsid w:val="7E382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Body Text"/>
    <w:basedOn w:val="1"/>
    <w:next w:val="6"/>
    <w:unhideWhenUsed/>
    <w:qFormat/>
    <w:uiPriority w:val="99"/>
    <w:rPr>
      <w:rFonts w:ascii="仿宋_GB2312" w:eastAsia="仿宋_GB2312"/>
      <w:sz w:val="32"/>
    </w:rPr>
  </w:style>
  <w:style w:type="paragraph" w:customStyle="1" w:styleId="6">
    <w:name w:val="引用1"/>
    <w:basedOn w:val="1"/>
    <w:next w:val="1"/>
    <w:qFormat/>
    <w:uiPriority w:val="29"/>
    <w:pPr>
      <w:spacing w:beforeLines="50" w:afterLines="50" w:line="360" w:lineRule="auto"/>
    </w:pPr>
    <w:rPr>
      <w:i/>
      <w:iCs/>
      <w:color w:val="000000"/>
      <w:lang w:val="zh-CN"/>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7"/>
    <w:qFormat/>
    <w:uiPriority w:val="0"/>
    <w:pPr>
      <w:tabs>
        <w:tab w:val="center" w:pos="4153"/>
        <w:tab w:val="right" w:pos="8306"/>
      </w:tabs>
      <w:snapToGrid w:val="0"/>
      <w:spacing w:line="240" w:lineRule="auto"/>
      <w:jc w:val="center"/>
    </w:pPr>
    <w:rPr>
      <w:sz w:val="18"/>
      <w:szCs w:val="18"/>
    </w:rPr>
  </w:style>
  <w:style w:type="paragraph" w:styleId="9">
    <w:name w:val="Normal (Web)"/>
    <w:basedOn w:val="1"/>
    <w:qFormat/>
    <w:uiPriority w:val="0"/>
    <w:pPr>
      <w:spacing w:line="336" w:lineRule="auto"/>
      <w:jc w:val="left"/>
    </w:pPr>
    <w:rPr>
      <w:rFonts w:ascii="宋体" w:hAnsi="宋体"/>
      <w:kern w:val="0"/>
      <w:sz w:val="24"/>
    </w:rPr>
  </w:style>
  <w:style w:type="character" w:styleId="12">
    <w:name w:val="Strong"/>
    <w:qFormat/>
    <w:uiPriority w:val="0"/>
    <w:rPr>
      <w:b/>
    </w:rPr>
  </w:style>
  <w:style w:type="paragraph" w:customStyle="1" w:styleId="13">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4">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5">
    <w:name w:val="列表段落1"/>
    <w:basedOn w:val="1"/>
    <w:qFormat/>
    <w:uiPriority w:val="34"/>
    <w:pPr>
      <w:ind w:firstLine="420" w:firstLineChars="200"/>
    </w:pPr>
  </w:style>
  <w:style w:type="paragraph" w:customStyle="1" w:styleId="16">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7">
    <w:name w:val="页眉 字符"/>
    <w:basedOn w:val="11"/>
    <w:link w:val="8"/>
    <w:qFormat/>
    <w:uiPriority w:val="0"/>
    <w:rPr>
      <w:rFonts w:ascii="Calibri" w:hAnsi="Calibri" w:cs="黑体"/>
      <w:kern w:val="2"/>
      <w:sz w:val="18"/>
      <w:szCs w:val="18"/>
    </w:rPr>
  </w:style>
  <w:style w:type="paragraph" w:customStyle="1" w:styleId="18">
    <w:name w:val="列出段落2"/>
    <w:basedOn w:val="1"/>
    <w:qFormat/>
    <w:uiPriority w:val="34"/>
    <w:pPr>
      <w:widowControl/>
      <w:spacing w:before="100" w:beforeAutospacing="1" w:after="100" w:afterAutospacing="1" w:line="360" w:lineRule="auto"/>
      <w:ind w:firstLine="420" w:firstLineChars="200"/>
      <w:jc w:val="left"/>
    </w:pPr>
    <w:rPr>
      <w:rFonts w:cs="黑体"/>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5931</Words>
  <Characters>6970</Characters>
  <Lines>24</Lines>
  <Paragraphs>6</Paragraphs>
  <TotalTime>1</TotalTime>
  <ScaleCrop>false</ScaleCrop>
  <LinksUpToDate>false</LinksUpToDate>
  <CharactersWithSpaces>7110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2025-05-30T06:24:00Z</dcterms:created>
  <dc:creator>Admin</dc:creator>
  <cp:lastModifiedBy>郑薇</cp:lastModifiedBy>
  <cp:lastPrinted>2023-06-20T07:45:00Z</cp:lastPrinted>
  <dcterms:modified xsi:type="dcterms:W3CDTF">2026-03-04T12:00:34Z</dcterms:modified>
  <dc:title>设备科：</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557A9CC241A04E1394C3DECCEA84D458_13</vt:lpwstr>
  </property>
  <property fmtid="{D5CDD505-2E9C-101B-9397-08002B2CF9AE}" pid="4" name="KSOTemplateDocerSaveRecord">
    <vt:lpwstr>eyJoZGlkIjoiNzRlNzZiNjE1N2NiNDY1MjdjNTllOWUxMWU4Y2ZiZGQiLCJ1c2VySWQiOiIxNzAyMzQ4MDU4In0=</vt:lpwstr>
  </property>
</Properties>
</file>