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8074AB">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586186" w:rsidRPr="00586186">
              <w:rPr>
                <w:rFonts w:ascii="仿宋_GB2312" w:eastAsia="仿宋_GB2312" w:hint="eastAsia"/>
                <w:bCs/>
                <w:sz w:val="32"/>
                <w:szCs w:val="32"/>
              </w:rPr>
              <w:t>鼻咽镜系统（含镜子）项目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1443BB">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586186">
              <w:rPr>
                <w:rFonts w:ascii="仿宋_GB2312" w:eastAsia="仿宋_GB2312" w:hAnsi="仿宋_GB2312" w:cs="仿宋_GB2312" w:hint="eastAsia"/>
                <w:kern w:val="0"/>
                <w:sz w:val="32"/>
                <w:szCs w:val="32"/>
                <w:u w:val="single"/>
              </w:rPr>
              <w:t>2</w:t>
            </w:r>
            <w:r w:rsidR="008074AB">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C929F2">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8074AB">
              <w:rPr>
                <w:rFonts w:ascii="仿宋_GB2312" w:eastAsia="仿宋_GB2312" w:hAnsi="仿宋_GB2312" w:cs="仿宋_GB2312" w:hint="eastAsia"/>
                <w:kern w:val="0"/>
                <w:sz w:val="32"/>
                <w:szCs w:val="32"/>
                <w:u w:val="single"/>
              </w:rPr>
              <w:t>30</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C929F2">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586186">
              <w:rPr>
                <w:rFonts w:asciiTheme="minorHAnsi" w:eastAsia="仿宋_GB2312" w:hAnsiTheme="minorHAnsi" w:cs="仿宋_GB2312" w:hint="eastAsia"/>
                <w:kern w:val="0"/>
                <w:sz w:val="32"/>
                <w:szCs w:val="32"/>
                <w:u w:val="single"/>
              </w:rPr>
              <w:t>31</w:t>
            </w:r>
            <w:r w:rsidR="006328E3" w:rsidRPr="00204729">
              <w:rPr>
                <w:rFonts w:asciiTheme="minorHAnsi" w:eastAsia="仿宋_GB2312" w:hAnsiTheme="minorHAnsi" w:cs="仿宋_GB2312" w:hint="eastAsia"/>
                <w:kern w:val="0"/>
                <w:sz w:val="32"/>
                <w:szCs w:val="32"/>
                <w:u w:val="single"/>
              </w:rPr>
              <w:t>日</w:t>
            </w:r>
            <w:r w:rsidR="00586186">
              <w:rPr>
                <w:rFonts w:asciiTheme="minorHAnsi" w:eastAsia="仿宋_GB2312" w:hAnsiTheme="minorHAnsi" w:cs="仿宋_GB2312" w:hint="eastAsia"/>
                <w:kern w:val="0"/>
                <w:sz w:val="32"/>
                <w:szCs w:val="32"/>
                <w:u w:val="single"/>
              </w:rPr>
              <w:t>上</w:t>
            </w:r>
            <w:r w:rsidRPr="00204729">
              <w:rPr>
                <w:rFonts w:asciiTheme="minorHAnsi" w:eastAsia="仿宋_GB2312" w:hAnsiTheme="minorHAnsi" w:cs="仿宋_GB2312" w:hint="eastAsia"/>
                <w:kern w:val="0"/>
                <w:sz w:val="32"/>
                <w:szCs w:val="32"/>
                <w:u w:val="single"/>
              </w:rPr>
              <w:t>午</w:t>
            </w:r>
            <w:r w:rsidR="00586186">
              <w:rPr>
                <w:rFonts w:asciiTheme="minorHAnsi" w:eastAsia="仿宋_GB2312" w:hAnsiTheme="minorHAnsi" w:cs="仿宋_GB2312" w:hint="eastAsia"/>
                <w:kern w:val="0"/>
                <w:sz w:val="32"/>
                <w:szCs w:val="32"/>
                <w:u w:val="single"/>
              </w:rPr>
              <w:t>9</w:t>
            </w:r>
            <w:r w:rsidRPr="00204729">
              <w:rPr>
                <w:rFonts w:asciiTheme="minorHAnsi" w:eastAsia="仿宋_GB2312" w:hAnsiTheme="minorHAnsi" w:cs="仿宋_GB2312" w:hint="eastAsia"/>
                <w:kern w:val="0"/>
                <w:sz w:val="32"/>
                <w:szCs w:val="32"/>
                <w:u w:val="single"/>
              </w:rPr>
              <w:t>点</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福建省福州市福马路420号省肿瘤医院设备科（六意超市楼上三楼）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8074A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8074A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8074A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8074A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8074A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8074AB">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054ABF" w:rsidP="000B5146">
            <w:pPr>
              <w:spacing w:line="400" w:lineRule="exact"/>
              <w:jc w:val="center"/>
              <w:rPr>
                <w:rFonts w:ascii="仿宋_GB2312" w:eastAsia="仿宋_GB2312" w:hAnsi="仿宋_GB2312" w:cs="仿宋_GB2312"/>
                <w:color w:val="000000"/>
                <w:sz w:val="28"/>
                <w:szCs w:val="28"/>
              </w:rPr>
            </w:pPr>
            <w:r w:rsidRPr="00054ABF">
              <w:rPr>
                <w:rFonts w:ascii="仿宋_GB2312" w:eastAsia="仿宋_GB2312" w:hAnsi="仿宋_GB2312" w:cs="仿宋_GB2312" w:hint="eastAsia"/>
                <w:bCs/>
                <w:color w:val="000000"/>
                <w:sz w:val="28"/>
                <w:szCs w:val="28"/>
              </w:rPr>
              <w:t>鼻咽镜系统（含镜子）</w:t>
            </w:r>
          </w:p>
        </w:tc>
        <w:tc>
          <w:tcPr>
            <w:tcW w:w="1425" w:type="dxa"/>
            <w:vAlign w:val="center"/>
          </w:tcPr>
          <w:p w:rsidR="005E24FE" w:rsidRDefault="00965F84">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054ABF"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sidR="003F6820">
              <w:rPr>
                <w:rFonts w:ascii="仿宋_GB2312" w:eastAsia="仿宋_GB2312" w:hAnsi="仿宋_GB2312" w:cs="仿宋_GB2312" w:hint="eastAsia"/>
                <w:color w:val="000000"/>
                <w:sz w:val="28"/>
                <w:szCs w:val="28"/>
              </w:rPr>
              <w:t>0</w:t>
            </w:r>
            <w:r w:rsidR="00DD62BC">
              <w:rPr>
                <w:rFonts w:ascii="仿宋_GB2312" w:eastAsia="仿宋_GB2312" w:hAnsi="仿宋_GB2312" w:cs="仿宋_GB2312" w:hint="eastAsia"/>
                <w:color w:val="000000"/>
                <w:sz w:val="28"/>
                <w:szCs w:val="28"/>
              </w:rPr>
              <w:t>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8074A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054ABF" w:rsidP="000134CF">
            <w:pPr>
              <w:spacing w:line="400" w:lineRule="exact"/>
              <w:rPr>
                <w:rFonts w:ascii="仿宋_GB2312" w:eastAsia="仿宋_GB2312" w:hAnsi="仿宋_GB2312" w:cs="仿宋_GB2312"/>
                <w:sz w:val="28"/>
                <w:szCs w:val="28"/>
              </w:rPr>
            </w:pPr>
            <w:r w:rsidRPr="00054ABF">
              <w:rPr>
                <w:rFonts w:ascii="仿宋_GB2312" w:eastAsia="仿宋_GB2312" w:hAnsi="仿宋_GB2312" w:cs="仿宋_GB2312" w:hint="eastAsia"/>
                <w:bCs/>
                <w:color w:val="000000"/>
                <w:sz w:val="28"/>
                <w:szCs w:val="28"/>
              </w:rPr>
              <w:t>鼻咽镜系统（含镜子）</w:t>
            </w:r>
          </w:p>
        </w:tc>
        <w:tc>
          <w:tcPr>
            <w:tcW w:w="7512" w:type="dxa"/>
          </w:tcPr>
          <w:p w:rsidR="004E7925" w:rsidRPr="004E7925" w:rsidRDefault="004E7925" w:rsidP="004E7925">
            <w:pPr>
              <w:rPr>
                <w:rFonts w:ascii="宋体" w:hAnsi="宋体" w:cs="宋体"/>
              </w:rPr>
            </w:pPr>
            <w:r w:rsidRPr="004E7925">
              <w:rPr>
                <w:rFonts w:ascii="宋体" w:hAnsi="宋体" w:cs="宋体" w:hint="eastAsia"/>
              </w:rPr>
              <w:t>1、高清摄像系统主机，含全数字化的图像处理中心。</w:t>
            </w:r>
          </w:p>
          <w:p w:rsidR="004E7925" w:rsidRPr="004E7925" w:rsidRDefault="004E7925" w:rsidP="004E7925">
            <w:pPr>
              <w:rPr>
                <w:rFonts w:ascii="宋体" w:hAnsi="宋体" w:cs="宋体"/>
              </w:rPr>
            </w:pPr>
            <w:r w:rsidRPr="004E7925">
              <w:rPr>
                <w:rFonts w:ascii="宋体" w:hAnsi="宋体" w:cs="宋体" w:hint="eastAsia"/>
              </w:rPr>
              <w:t>2、可连接电子镜、纤维镜、摄像头、光学视管以及其它软性镜和硬性镜，可适用于耳鼻咽喉科。</w:t>
            </w:r>
          </w:p>
          <w:p w:rsidR="004E7925" w:rsidRPr="004E7925" w:rsidRDefault="004E7925" w:rsidP="004E7925">
            <w:pPr>
              <w:rPr>
                <w:rFonts w:ascii="宋体" w:hAnsi="宋体" w:cs="宋体"/>
              </w:rPr>
            </w:pPr>
            <w:r w:rsidRPr="004E7925">
              <w:rPr>
                <w:rFonts w:ascii="宋体" w:hAnsi="宋体" w:cs="宋体" w:hint="eastAsia"/>
              </w:rPr>
              <w:t>3、多种高清输出方式包括但不限于1080P，HD-SDI、DVI。</w:t>
            </w:r>
          </w:p>
          <w:p w:rsidR="004E7925" w:rsidRPr="004E7925" w:rsidRDefault="004E7925" w:rsidP="004E7925">
            <w:pPr>
              <w:rPr>
                <w:rFonts w:ascii="宋体" w:hAnsi="宋体" w:cs="宋体"/>
              </w:rPr>
            </w:pPr>
            <w:r w:rsidRPr="004E7925">
              <w:rPr>
                <w:rFonts w:ascii="宋体" w:hAnsi="宋体" w:cs="宋体" w:hint="eastAsia"/>
              </w:rPr>
              <w:t>4、具有特殊光成像技术，提高血管与粘膜之间的对比度，提高早癌筛查率。</w:t>
            </w:r>
          </w:p>
          <w:p w:rsidR="004E7925" w:rsidRPr="004E7925" w:rsidRDefault="004E7925" w:rsidP="004E7925">
            <w:pPr>
              <w:rPr>
                <w:rFonts w:ascii="宋体" w:hAnsi="宋体" w:cs="宋体"/>
              </w:rPr>
            </w:pPr>
            <w:r w:rsidRPr="004E7925">
              <w:rPr>
                <w:rFonts w:ascii="宋体" w:hAnsi="宋体" w:cs="宋体" w:hint="eastAsia"/>
              </w:rPr>
              <w:t>5、具有图像降噪功能，获得更清晰画质，即便连接旧型号镜子，也可提高画质。</w:t>
            </w:r>
          </w:p>
          <w:p w:rsidR="004E7925" w:rsidRPr="004E7925" w:rsidRDefault="004E7925" w:rsidP="004E7925">
            <w:pPr>
              <w:rPr>
                <w:rFonts w:ascii="宋体" w:hAnsi="宋体" w:cs="宋体"/>
              </w:rPr>
            </w:pPr>
            <w:r w:rsidRPr="004E7925">
              <w:rPr>
                <w:rFonts w:ascii="宋体" w:hAnsi="宋体" w:cs="宋体" w:hint="eastAsia"/>
              </w:rPr>
              <w:t>6、光源主机可兼容电子镜、纤维镜及光学视管，自动调节光照强度。</w:t>
            </w:r>
          </w:p>
          <w:p w:rsidR="004E7925" w:rsidRPr="004E7925" w:rsidRDefault="004E7925" w:rsidP="004E7925">
            <w:pPr>
              <w:rPr>
                <w:rFonts w:ascii="宋体" w:hAnsi="宋体" w:cs="宋体"/>
              </w:rPr>
            </w:pPr>
            <w:r w:rsidRPr="004E7925">
              <w:rPr>
                <w:rFonts w:ascii="宋体" w:hAnsi="宋体" w:cs="宋体" w:hint="eastAsia"/>
              </w:rPr>
              <w:t>7、显示器一台，≥26寸高清医用液晶显示器，有效分辨率≥1920×1080，可视角度≥175度。</w:t>
            </w:r>
          </w:p>
          <w:p w:rsidR="004E7925" w:rsidRPr="004E7925" w:rsidRDefault="004E7925" w:rsidP="004E7925">
            <w:pPr>
              <w:rPr>
                <w:rFonts w:ascii="宋体" w:hAnsi="宋体" w:cs="宋体"/>
              </w:rPr>
            </w:pPr>
            <w:r w:rsidRPr="004E7925">
              <w:rPr>
                <w:rFonts w:ascii="宋体" w:hAnsi="宋体" w:cs="宋体" w:hint="eastAsia"/>
              </w:rPr>
              <w:t>8、台车</w:t>
            </w:r>
            <w:r>
              <w:rPr>
                <w:rFonts w:ascii="宋体" w:hAnsi="宋体" w:cs="宋体" w:hint="eastAsia"/>
              </w:rPr>
              <w:t>至少</w:t>
            </w:r>
            <w:r w:rsidRPr="004E7925">
              <w:rPr>
                <w:rFonts w:ascii="宋体" w:hAnsi="宋体" w:cs="宋体" w:hint="eastAsia"/>
              </w:rPr>
              <w:t>一部</w:t>
            </w:r>
          </w:p>
          <w:p w:rsidR="005A41C9" w:rsidRPr="00486FDA" w:rsidRDefault="005A41C9" w:rsidP="003F6820">
            <w:pPr>
              <w:pStyle w:val="a0"/>
              <w:ind w:firstLine="0"/>
            </w:pP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w:t>
      </w:r>
      <w:r w:rsidR="00DA2F9F">
        <w:rPr>
          <w:rFonts w:ascii="仿宋_GB2312" w:eastAsia="仿宋_GB2312" w:hAnsiTheme="minorEastAsia" w:cs="仿宋_GB2312" w:hint="eastAsia"/>
          <w:bCs/>
          <w:sz w:val="32"/>
          <w:szCs w:val="32"/>
          <w:shd w:val="clear" w:color="auto" w:fill="FFFFFF"/>
        </w:rPr>
        <w:lastRenderedPageBreak/>
        <w:t>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0943" w:rsidRDefault="0080094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218" w:rsidRDefault="008B1218" w:rsidP="00EC5835">
      <w:r>
        <w:separator/>
      </w:r>
    </w:p>
  </w:endnote>
  <w:endnote w:type="continuationSeparator" w:id="1">
    <w:p w:rsidR="008B1218" w:rsidRDefault="008B121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218" w:rsidRDefault="008B1218" w:rsidP="00EC5835">
      <w:r>
        <w:separator/>
      </w:r>
    </w:p>
  </w:footnote>
  <w:footnote w:type="continuationSeparator" w:id="1">
    <w:p w:rsidR="008B1218" w:rsidRDefault="008B121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134CF"/>
    <w:rsid w:val="00020DF0"/>
    <w:rsid w:val="00050D17"/>
    <w:rsid w:val="00054ABF"/>
    <w:rsid w:val="00067BEC"/>
    <w:rsid w:val="000853C0"/>
    <w:rsid w:val="00093A65"/>
    <w:rsid w:val="00093B73"/>
    <w:rsid w:val="000A5B31"/>
    <w:rsid w:val="000B451D"/>
    <w:rsid w:val="000B5146"/>
    <w:rsid w:val="000C4B54"/>
    <w:rsid w:val="000C6244"/>
    <w:rsid w:val="000D09A7"/>
    <w:rsid w:val="000D642A"/>
    <w:rsid w:val="000E1BF9"/>
    <w:rsid w:val="000F4960"/>
    <w:rsid w:val="00113392"/>
    <w:rsid w:val="00117C26"/>
    <w:rsid w:val="001443BB"/>
    <w:rsid w:val="00145F3E"/>
    <w:rsid w:val="00151772"/>
    <w:rsid w:val="00166F63"/>
    <w:rsid w:val="00174AEB"/>
    <w:rsid w:val="00186DFD"/>
    <w:rsid w:val="00190496"/>
    <w:rsid w:val="00195C92"/>
    <w:rsid w:val="001F2B85"/>
    <w:rsid w:val="001F6B69"/>
    <w:rsid w:val="00204729"/>
    <w:rsid w:val="00215F2C"/>
    <w:rsid w:val="00220BD5"/>
    <w:rsid w:val="00236F43"/>
    <w:rsid w:val="002C005E"/>
    <w:rsid w:val="002E3462"/>
    <w:rsid w:val="002F30A8"/>
    <w:rsid w:val="00317A9F"/>
    <w:rsid w:val="00336295"/>
    <w:rsid w:val="00340700"/>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7925"/>
    <w:rsid w:val="004F27F5"/>
    <w:rsid w:val="004F3AB3"/>
    <w:rsid w:val="0050541B"/>
    <w:rsid w:val="00505940"/>
    <w:rsid w:val="00535547"/>
    <w:rsid w:val="005420E5"/>
    <w:rsid w:val="00546CD2"/>
    <w:rsid w:val="00586186"/>
    <w:rsid w:val="00595A2B"/>
    <w:rsid w:val="005A41C9"/>
    <w:rsid w:val="005B55B1"/>
    <w:rsid w:val="005C22E9"/>
    <w:rsid w:val="005C763A"/>
    <w:rsid w:val="005D7737"/>
    <w:rsid w:val="005E24FE"/>
    <w:rsid w:val="00607E67"/>
    <w:rsid w:val="00614CFC"/>
    <w:rsid w:val="00621A23"/>
    <w:rsid w:val="0063187A"/>
    <w:rsid w:val="006328E3"/>
    <w:rsid w:val="00636541"/>
    <w:rsid w:val="00644B7B"/>
    <w:rsid w:val="006467EC"/>
    <w:rsid w:val="00651D0D"/>
    <w:rsid w:val="006614D0"/>
    <w:rsid w:val="00692C12"/>
    <w:rsid w:val="006937C5"/>
    <w:rsid w:val="006A55B9"/>
    <w:rsid w:val="006B559D"/>
    <w:rsid w:val="006E1C90"/>
    <w:rsid w:val="006E418C"/>
    <w:rsid w:val="00720914"/>
    <w:rsid w:val="00721B35"/>
    <w:rsid w:val="0072441A"/>
    <w:rsid w:val="00724B02"/>
    <w:rsid w:val="0072732C"/>
    <w:rsid w:val="00755D55"/>
    <w:rsid w:val="007A4671"/>
    <w:rsid w:val="007F2D7D"/>
    <w:rsid w:val="00800943"/>
    <w:rsid w:val="00804698"/>
    <w:rsid w:val="008074AB"/>
    <w:rsid w:val="008119D8"/>
    <w:rsid w:val="008155F2"/>
    <w:rsid w:val="00833E2A"/>
    <w:rsid w:val="00840ACE"/>
    <w:rsid w:val="00850D58"/>
    <w:rsid w:val="00851CE4"/>
    <w:rsid w:val="00855BC8"/>
    <w:rsid w:val="008730D4"/>
    <w:rsid w:val="00882771"/>
    <w:rsid w:val="00886D1C"/>
    <w:rsid w:val="008908CA"/>
    <w:rsid w:val="008920C2"/>
    <w:rsid w:val="008B1218"/>
    <w:rsid w:val="008B44AB"/>
    <w:rsid w:val="008B6008"/>
    <w:rsid w:val="008C4981"/>
    <w:rsid w:val="008D0886"/>
    <w:rsid w:val="008E74D0"/>
    <w:rsid w:val="008F1513"/>
    <w:rsid w:val="00937347"/>
    <w:rsid w:val="00944DFF"/>
    <w:rsid w:val="00953006"/>
    <w:rsid w:val="00965F84"/>
    <w:rsid w:val="00972029"/>
    <w:rsid w:val="00973E96"/>
    <w:rsid w:val="00974418"/>
    <w:rsid w:val="00985935"/>
    <w:rsid w:val="009870B1"/>
    <w:rsid w:val="009B248D"/>
    <w:rsid w:val="009C2E16"/>
    <w:rsid w:val="009E25E0"/>
    <w:rsid w:val="009E6A0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B2000"/>
    <w:rsid w:val="00AB551B"/>
    <w:rsid w:val="00AC358B"/>
    <w:rsid w:val="00AD6E2D"/>
    <w:rsid w:val="00AE038C"/>
    <w:rsid w:val="00B055C8"/>
    <w:rsid w:val="00B41AB1"/>
    <w:rsid w:val="00B44275"/>
    <w:rsid w:val="00B65F0D"/>
    <w:rsid w:val="00B73779"/>
    <w:rsid w:val="00B87AB2"/>
    <w:rsid w:val="00B92907"/>
    <w:rsid w:val="00B92A59"/>
    <w:rsid w:val="00B96690"/>
    <w:rsid w:val="00BA1BC3"/>
    <w:rsid w:val="00BA4433"/>
    <w:rsid w:val="00BB53E6"/>
    <w:rsid w:val="00BC061A"/>
    <w:rsid w:val="00BD0AB1"/>
    <w:rsid w:val="00BF122D"/>
    <w:rsid w:val="00BF23E7"/>
    <w:rsid w:val="00BF62BC"/>
    <w:rsid w:val="00C0263A"/>
    <w:rsid w:val="00C0689D"/>
    <w:rsid w:val="00C249B7"/>
    <w:rsid w:val="00C308C0"/>
    <w:rsid w:val="00C34FA0"/>
    <w:rsid w:val="00C52E95"/>
    <w:rsid w:val="00C5611C"/>
    <w:rsid w:val="00C66DA4"/>
    <w:rsid w:val="00C81397"/>
    <w:rsid w:val="00C82B79"/>
    <w:rsid w:val="00C929F2"/>
    <w:rsid w:val="00CA6A17"/>
    <w:rsid w:val="00CC223E"/>
    <w:rsid w:val="00CE2E8A"/>
    <w:rsid w:val="00CF1BDE"/>
    <w:rsid w:val="00D0073E"/>
    <w:rsid w:val="00D01ECA"/>
    <w:rsid w:val="00D03958"/>
    <w:rsid w:val="00D06748"/>
    <w:rsid w:val="00D22324"/>
    <w:rsid w:val="00D366B8"/>
    <w:rsid w:val="00D50977"/>
    <w:rsid w:val="00D631B7"/>
    <w:rsid w:val="00D958B5"/>
    <w:rsid w:val="00DA2F9F"/>
    <w:rsid w:val="00DB19D6"/>
    <w:rsid w:val="00DB2885"/>
    <w:rsid w:val="00DB4218"/>
    <w:rsid w:val="00DC3800"/>
    <w:rsid w:val="00DC4512"/>
    <w:rsid w:val="00DD62BC"/>
    <w:rsid w:val="00DE17BD"/>
    <w:rsid w:val="00E109F3"/>
    <w:rsid w:val="00E11938"/>
    <w:rsid w:val="00E1300C"/>
    <w:rsid w:val="00E3078B"/>
    <w:rsid w:val="00E4439B"/>
    <w:rsid w:val="00E62E6E"/>
    <w:rsid w:val="00E83E4A"/>
    <w:rsid w:val="00E852E8"/>
    <w:rsid w:val="00EA2EA7"/>
    <w:rsid w:val="00EB1607"/>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231</Words>
  <Characters>1321</Characters>
  <Application>Microsoft Office Word</Application>
  <DocSecurity>0</DocSecurity>
  <Lines>11</Lines>
  <Paragraphs>3</Paragraphs>
  <ScaleCrop>false</ScaleCrop>
  <Company>Sky123.Org</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7</cp:revision>
  <cp:lastPrinted>2024-12-20T08:34:00Z</cp:lastPrinted>
  <dcterms:created xsi:type="dcterms:W3CDTF">2024-12-20T08:29:00Z</dcterms:created>
  <dcterms:modified xsi:type="dcterms:W3CDTF">2024-12-23T13:09:00Z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