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CE60C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25B66" w:rsidRPr="00E25B66">
              <w:rPr>
                <w:rFonts w:ascii="仿宋_GB2312" w:eastAsia="仿宋_GB2312" w:hint="eastAsia"/>
                <w:bCs/>
                <w:sz w:val="32"/>
                <w:szCs w:val="32"/>
              </w:rPr>
              <w:t>达芬奇机器人手术器械清洗消毒机项目综合调研公告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443BB">
              <w:rPr>
                <w:rFonts w:ascii="仿宋_GB2312" w:eastAsia="仿宋_GB2312" w:hAnsi="仿宋_GB2312" w:cs="仿宋_GB2312" w:hint="eastAsia"/>
                <w:kern w:val="0"/>
                <w:sz w:val="32"/>
                <w:szCs w:val="32"/>
                <w:u w:val="single"/>
              </w:rPr>
              <w:t>3</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443BB">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E60C1"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1443BB">
              <w:rPr>
                <w:rFonts w:asciiTheme="minorHAnsi" w:eastAsia="仿宋_GB2312" w:hAnsiTheme="minorHAnsi" w:cs="仿宋_GB2312" w:hint="eastAsia"/>
                <w:kern w:val="0"/>
                <w:sz w:val="32"/>
                <w:szCs w:val="32"/>
                <w:u w:val="single"/>
              </w:rPr>
              <w:t>11</w:t>
            </w:r>
            <w:r w:rsidR="006328E3" w:rsidRPr="00204729">
              <w:rPr>
                <w:rFonts w:asciiTheme="minorHAnsi" w:eastAsia="仿宋_GB2312" w:hAnsiTheme="minorHAnsi" w:cs="仿宋_GB2312" w:hint="eastAsia"/>
                <w:kern w:val="0"/>
                <w:sz w:val="32"/>
                <w:szCs w:val="32"/>
                <w:u w:val="single"/>
              </w:rPr>
              <w:t>日</w:t>
            </w:r>
            <w:r w:rsidR="00CE60C1">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CE60C1">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CE60C1">
              <w:rPr>
                <w:rFonts w:asciiTheme="minorHAnsi" w:eastAsia="仿宋_GB2312" w:hAnsiTheme="minorHAnsi" w:cs="仿宋_GB2312" w:hint="eastAsia"/>
                <w:kern w:val="0"/>
                <w:sz w:val="32"/>
                <w:szCs w:val="32"/>
                <w:u w:val="single"/>
              </w:rPr>
              <w:t>30</w:t>
            </w:r>
            <w:r w:rsidR="00CE60C1">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4472A5" w:rsidRPr="004472A5">
        <w:rPr>
          <w:rFonts w:ascii="仿宋_GB2312" w:eastAsia="仿宋_GB2312" w:hAnsi="仿宋_GB2312" w:cs="仿宋_GB2312" w:hint="eastAsia"/>
          <w:sz w:val="32"/>
          <w:szCs w:val="32"/>
        </w:rPr>
        <w:t>（六意超市楼上三楼）</w:t>
      </w:r>
      <w:r w:rsidR="00CA4009">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CE60C1">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E25B66" w:rsidP="00E25B66">
            <w:pPr>
              <w:spacing w:line="400" w:lineRule="exact"/>
              <w:jc w:val="center"/>
              <w:rPr>
                <w:rFonts w:ascii="仿宋_GB2312" w:eastAsia="仿宋_GB2312" w:hAnsi="仿宋_GB2312" w:cs="仿宋_GB2312"/>
                <w:color w:val="000000"/>
                <w:sz w:val="28"/>
                <w:szCs w:val="28"/>
              </w:rPr>
            </w:pPr>
            <w:r w:rsidRPr="00E25B66">
              <w:rPr>
                <w:rFonts w:ascii="仿宋_GB2312" w:eastAsia="仿宋_GB2312" w:hAnsi="仿宋_GB2312" w:cs="仿宋_GB2312" w:hint="eastAsia"/>
                <w:bCs/>
                <w:color w:val="000000"/>
                <w:sz w:val="28"/>
                <w:szCs w:val="28"/>
              </w:rPr>
              <w:t>达芬奇机器人手术器械清洗消毒机</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E25B6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CE60C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E25B66" w:rsidP="000134CF">
            <w:pPr>
              <w:spacing w:line="400" w:lineRule="exact"/>
              <w:rPr>
                <w:rFonts w:ascii="仿宋_GB2312" w:eastAsia="仿宋_GB2312" w:hAnsi="仿宋_GB2312" w:cs="仿宋_GB2312"/>
                <w:sz w:val="28"/>
                <w:szCs w:val="28"/>
              </w:rPr>
            </w:pPr>
            <w:r w:rsidRPr="00E25B66">
              <w:rPr>
                <w:rFonts w:ascii="仿宋_GB2312" w:eastAsia="仿宋_GB2312" w:hAnsi="仿宋_GB2312" w:cs="仿宋_GB2312" w:hint="eastAsia"/>
                <w:bCs/>
                <w:color w:val="000000"/>
                <w:sz w:val="28"/>
                <w:szCs w:val="28"/>
              </w:rPr>
              <w:t>达芬奇机器人手术器械清洗消毒机</w:t>
            </w:r>
          </w:p>
        </w:tc>
        <w:tc>
          <w:tcPr>
            <w:tcW w:w="7512" w:type="dxa"/>
          </w:tcPr>
          <w:p w:rsidR="00C42273" w:rsidRPr="00C42273" w:rsidRDefault="00C42273" w:rsidP="00C42273">
            <w:pPr>
              <w:tabs>
                <w:tab w:val="left" w:pos="312"/>
              </w:tabs>
              <w:rPr>
                <w:rFonts w:ascii="宋体" w:hAnsi="宋体" w:cs="宋体"/>
              </w:rPr>
            </w:pPr>
            <w:r>
              <w:rPr>
                <w:rFonts w:ascii="宋体" w:hAnsi="宋体" w:cs="宋体" w:hint="eastAsia"/>
              </w:rPr>
              <w:t>1、</w:t>
            </w:r>
            <w:r w:rsidRPr="00C42273">
              <w:rPr>
                <w:rFonts w:ascii="宋体" w:hAnsi="宋体" w:cs="宋体" w:hint="eastAsia"/>
              </w:rPr>
              <w:t>设备能够清洗达芬奇机器人手术器械。</w:t>
            </w:r>
          </w:p>
          <w:p w:rsidR="00C42273" w:rsidRPr="00C42273" w:rsidRDefault="00C42273" w:rsidP="00C42273">
            <w:pPr>
              <w:rPr>
                <w:rFonts w:ascii="宋体" w:hAnsi="宋体" w:cs="宋体"/>
              </w:rPr>
            </w:pPr>
            <w:r>
              <w:rPr>
                <w:rFonts w:ascii="宋体" w:hAnsi="宋体" w:cs="宋体" w:hint="eastAsia"/>
              </w:rPr>
              <w:t>2、</w:t>
            </w:r>
            <w:r w:rsidRPr="00C42273">
              <w:rPr>
                <w:rFonts w:ascii="宋体" w:hAnsi="宋体" w:cs="宋体" w:hint="eastAsia"/>
              </w:rPr>
              <w:t>设备兼容清洗管腔类器械、常规手术器械、口腔科器械、微血管器械、各种器皿(无菌罐、持物罐、弯盘、治疗碗等)、湿化瓶等复用器械、器具、器皿清洗、消毒、干燥。具备超声清洗、负压清洗等功能。双扉门设计。一次性至少清洗240根管腔器械。</w:t>
            </w:r>
          </w:p>
          <w:p w:rsidR="00C42273" w:rsidRPr="00C42273" w:rsidRDefault="00C42273" w:rsidP="00C42273">
            <w:pPr>
              <w:rPr>
                <w:rFonts w:ascii="宋体" w:hAnsi="宋体" w:cs="宋体"/>
              </w:rPr>
            </w:pPr>
            <w:r>
              <w:rPr>
                <w:rFonts w:ascii="宋体" w:hAnsi="宋体" w:cs="宋体" w:hint="eastAsia"/>
              </w:rPr>
              <w:t>3、</w:t>
            </w:r>
            <w:r w:rsidRPr="00C42273">
              <w:rPr>
                <w:rFonts w:ascii="宋体" w:hAnsi="宋体" w:cs="宋体" w:hint="eastAsia"/>
              </w:rPr>
              <w:t>设备端口免费开放与消毒供应中心追溯系统连接，可采集相关清洗、消毒、干燥等数据。</w:t>
            </w:r>
          </w:p>
          <w:p w:rsidR="00C42273" w:rsidRPr="00C42273" w:rsidRDefault="00C42273" w:rsidP="00C42273">
            <w:pPr>
              <w:rPr>
                <w:rFonts w:ascii="宋体" w:hAnsi="宋体" w:cs="宋体"/>
              </w:rPr>
            </w:pPr>
            <w:r w:rsidRPr="00C42273">
              <w:rPr>
                <w:rFonts w:ascii="宋体" w:hAnsi="宋体" w:cs="宋体" w:hint="eastAsia"/>
              </w:rPr>
              <w:t>4、配置相应清洗物品类型的装载架至少1个，其中清洗达芬奇机器人器械、腔镜器械、普通手术器械、无菌罐等装载架每种至少2个。去污区、包装区装卸载车各至少2辆。去污区、包装区装转运车各至少2辆。</w:t>
            </w:r>
          </w:p>
          <w:p w:rsidR="00C42273" w:rsidRPr="00C42273" w:rsidRDefault="00C42273" w:rsidP="00C42273">
            <w:pPr>
              <w:rPr>
                <w:rFonts w:ascii="宋体" w:hAnsi="宋体" w:cs="宋体"/>
              </w:rPr>
            </w:pPr>
            <w:r w:rsidRPr="00C42273">
              <w:rPr>
                <w:rFonts w:ascii="宋体" w:hAnsi="宋体" w:cs="宋体" w:hint="eastAsia"/>
              </w:rPr>
              <w:t>5、可根据现场条件安装设备。</w:t>
            </w:r>
          </w:p>
          <w:p w:rsidR="005A41C9" w:rsidRPr="00C42273" w:rsidRDefault="005A41C9" w:rsidP="005A41C9">
            <w:pPr>
              <w:pStyle w:val="a0"/>
            </w:pP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w:t>
      </w:r>
      <w:r w:rsidRPr="00204729">
        <w:rPr>
          <w:rFonts w:ascii="仿宋_GB2312" w:eastAsia="仿宋_GB2312" w:hAnsiTheme="minorEastAsia" w:cs="仿宋_GB2312" w:hint="eastAsia"/>
          <w:bCs/>
          <w:sz w:val="32"/>
          <w:szCs w:val="32"/>
          <w:shd w:val="clear" w:color="auto" w:fill="FFFFFF"/>
        </w:rPr>
        <w:lastRenderedPageBreak/>
        <w:t>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168" w:rsidRDefault="00CC0168" w:rsidP="00EC5835">
      <w:r>
        <w:separator/>
      </w:r>
    </w:p>
  </w:endnote>
  <w:endnote w:type="continuationSeparator" w:id="1">
    <w:p w:rsidR="00CC0168" w:rsidRDefault="00CC016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168" w:rsidRDefault="00CC0168" w:rsidP="00EC5835">
      <w:r>
        <w:separator/>
      </w:r>
    </w:p>
  </w:footnote>
  <w:footnote w:type="continuationSeparator" w:id="1">
    <w:p w:rsidR="00CC0168" w:rsidRDefault="00CC016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06E05E"/>
    <w:multiLevelType w:val="singleLevel"/>
    <w:tmpl w:val="D706E05E"/>
    <w:lvl w:ilvl="0">
      <w:start w:val="1"/>
      <w:numFmt w:val="decimal"/>
      <w:lvlText w:val="%1."/>
      <w:lvlJc w:val="left"/>
      <w:pPr>
        <w:tabs>
          <w:tab w:val="num" w:pos="312"/>
        </w:tabs>
      </w:pPr>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12"/>
  </w:num>
  <w:num w:numId="8">
    <w:abstractNumId w:val="7"/>
  </w:num>
  <w:num w:numId="9">
    <w:abstractNumId w:val="9"/>
  </w:num>
  <w:num w:numId="10">
    <w:abstractNumId w:val="8"/>
  </w:num>
  <w:num w:numId="11">
    <w:abstractNumId w:val="4"/>
  </w:num>
  <w:num w:numId="12">
    <w:abstractNumId w:val="14"/>
  </w:num>
  <w:num w:numId="13">
    <w:abstractNumId w:val="6"/>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47849"/>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03E0"/>
    <w:rsid w:val="00363BB8"/>
    <w:rsid w:val="00366EE5"/>
    <w:rsid w:val="00370423"/>
    <w:rsid w:val="0037161B"/>
    <w:rsid w:val="00385264"/>
    <w:rsid w:val="0038549C"/>
    <w:rsid w:val="00391900"/>
    <w:rsid w:val="003A2938"/>
    <w:rsid w:val="003B0A55"/>
    <w:rsid w:val="003C3C80"/>
    <w:rsid w:val="003C7864"/>
    <w:rsid w:val="003E0AF8"/>
    <w:rsid w:val="003F005C"/>
    <w:rsid w:val="00405DF1"/>
    <w:rsid w:val="00415A8D"/>
    <w:rsid w:val="00422A96"/>
    <w:rsid w:val="0044069B"/>
    <w:rsid w:val="004472A5"/>
    <w:rsid w:val="0045068C"/>
    <w:rsid w:val="00453EF5"/>
    <w:rsid w:val="0046011C"/>
    <w:rsid w:val="004651E2"/>
    <w:rsid w:val="0049161F"/>
    <w:rsid w:val="0049256E"/>
    <w:rsid w:val="00493C9C"/>
    <w:rsid w:val="004A5C16"/>
    <w:rsid w:val="004B17A9"/>
    <w:rsid w:val="004B383B"/>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E6F01"/>
    <w:rsid w:val="007F2D7D"/>
    <w:rsid w:val="00804698"/>
    <w:rsid w:val="008119D8"/>
    <w:rsid w:val="008155F2"/>
    <w:rsid w:val="00833E2A"/>
    <w:rsid w:val="00840ACE"/>
    <w:rsid w:val="00850D58"/>
    <w:rsid w:val="00851CE4"/>
    <w:rsid w:val="00855BC8"/>
    <w:rsid w:val="00863E0A"/>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42273"/>
    <w:rsid w:val="00C5611C"/>
    <w:rsid w:val="00C66DA4"/>
    <w:rsid w:val="00C81397"/>
    <w:rsid w:val="00C82B79"/>
    <w:rsid w:val="00C929F2"/>
    <w:rsid w:val="00CA4009"/>
    <w:rsid w:val="00CA6A17"/>
    <w:rsid w:val="00CC0168"/>
    <w:rsid w:val="00CE2E8A"/>
    <w:rsid w:val="00CE60C1"/>
    <w:rsid w:val="00CF1BDE"/>
    <w:rsid w:val="00D0073E"/>
    <w:rsid w:val="00D06748"/>
    <w:rsid w:val="00D22324"/>
    <w:rsid w:val="00D230DD"/>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25B66"/>
    <w:rsid w:val="00E3078B"/>
    <w:rsid w:val="00E4439B"/>
    <w:rsid w:val="00E62E6E"/>
    <w:rsid w:val="00E83E4A"/>
    <w:rsid w:val="00E852E8"/>
    <w:rsid w:val="00EA2EA7"/>
    <w:rsid w:val="00EB1607"/>
    <w:rsid w:val="00EC5835"/>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237</Words>
  <Characters>1356</Characters>
  <Application>Microsoft Office Word</Application>
  <DocSecurity>0</DocSecurity>
  <Lines>11</Lines>
  <Paragraphs>3</Paragraphs>
  <ScaleCrop>false</ScaleCrop>
  <Company>Sky123.Org</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2024-12-02T01:07:00Z</cp:lastPrinted>
  <dcterms:created xsi:type="dcterms:W3CDTF">2024-12-02T06:25:00Z</dcterms:created>
  <dcterms:modified xsi:type="dcterms:W3CDTF">2024-12-03T09:38:00Z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